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959B" w14:textId="77777777" w:rsidR="003F4AFD" w:rsidRDefault="003F4AFD"/>
    <w:p w14:paraId="004434EC" w14:textId="77777777" w:rsidR="005551B6" w:rsidRDefault="005551B6"/>
    <w:p w14:paraId="7B3B3C31" w14:textId="7E4D27E1" w:rsidR="005551B6" w:rsidRDefault="00726517" w:rsidP="00726517">
      <w:pPr>
        <w:jc w:val="center"/>
      </w:pPr>
      <w:r>
        <w:rPr>
          <w:noProof/>
        </w:rPr>
        <w:drawing>
          <wp:inline distT="0" distB="0" distL="0" distR="0" wp14:anchorId="70FFD560" wp14:editId="21A9C0C8">
            <wp:extent cx="2676525" cy="2676525"/>
            <wp:effectExtent l="0" t="0" r="0" b="0"/>
            <wp:docPr id="1438901550" name="Picture 1" descr="A logo with a white cross and a red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01550" name="Picture 1" descr="A logo with a white cross and a red bann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676525" cy="2676525"/>
                    </a:xfrm>
                    <a:prstGeom prst="rect">
                      <a:avLst/>
                    </a:prstGeom>
                  </pic:spPr>
                </pic:pic>
              </a:graphicData>
            </a:graphic>
          </wp:inline>
        </w:drawing>
      </w:r>
    </w:p>
    <w:p w14:paraId="331FDF87" w14:textId="25E877A2" w:rsidR="005551B6" w:rsidRDefault="005551B6" w:rsidP="005551B6">
      <w:pPr>
        <w:jc w:val="center"/>
      </w:pPr>
    </w:p>
    <w:p w14:paraId="248523EC" w14:textId="16484CAE" w:rsidR="000B0C6C" w:rsidRPr="00726517" w:rsidRDefault="000B0C6C" w:rsidP="00726517">
      <w:pPr>
        <w:pStyle w:val="font8"/>
        <w:spacing w:before="0" w:beforeAutospacing="0" w:after="0" w:afterAutospacing="0" w:line="336" w:lineRule="atLeast"/>
        <w:jc w:val="center"/>
        <w:textAlignment w:val="baseline"/>
        <w:rPr>
          <w:rFonts w:ascii="Lato" w:hAnsi="Lato"/>
          <w:color w:val="000000" w:themeColor="text1"/>
          <w:sz w:val="36"/>
          <w:szCs w:val="36"/>
        </w:rPr>
      </w:pPr>
      <w:r>
        <w:rPr>
          <w:rStyle w:val="color36"/>
          <w:rFonts w:ascii="Lato" w:eastAsiaTheme="majorEastAsia" w:hAnsi="Lato"/>
          <w:b/>
          <w:bCs/>
          <w:color w:val="FFFFFF"/>
          <w:bdr w:val="none" w:sz="0" w:space="0" w:color="auto" w:frame="1"/>
        </w:rPr>
        <w:t xml:space="preserve">  </w:t>
      </w:r>
    </w:p>
    <w:p w14:paraId="22BFCA6C" w14:textId="77777777" w:rsidR="000B0C6C" w:rsidRPr="00726517" w:rsidRDefault="000B0C6C" w:rsidP="000B0C6C">
      <w:pPr>
        <w:pStyle w:val="font8"/>
        <w:spacing w:before="0" w:beforeAutospacing="0" w:after="0" w:afterAutospacing="0" w:line="378" w:lineRule="atLeast"/>
        <w:jc w:val="center"/>
        <w:textAlignment w:val="baseline"/>
        <w:rPr>
          <w:rFonts w:ascii="Lato" w:hAnsi="Lato"/>
          <w:color w:val="000000" w:themeColor="text1"/>
          <w:sz w:val="36"/>
          <w:szCs w:val="36"/>
        </w:rPr>
      </w:pPr>
      <w:r w:rsidRPr="00726517">
        <w:rPr>
          <w:rStyle w:val="color36"/>
          <w:rFonts w:ascii="Lato" w:eastAsiaTheme="majorEastAsia" w:hAnsi="Lato"/>
          <w:b/>
          <w:bCs/>
          <w:color w:val="000000" w:themeColor="text1"/>
          <w:sz w:val="36"/>
          <w:szCs w:val="36"/>
          <w:bdr w:val="none" w:sz="0" w:space="0" w:color="auto" w:frame="1"/>
        </w:rPr>
        <w:t>Kingdom School of Divinity</w:t>
      </w:r>
    </w:p>
    <w:p w14:paraId="32C55D7A" w14:textId="77777777" w:rsidR="000B0C6C" w:rsidRPr="00726517" w:rsidRDefault="000B0C6C" w:rsidP="000B0C6C">
      <w:pPr>
        <w:pStyle w:val="font8"/>
        <w:spacing w:before="0" w:beforeAutospacing="0" w:after="0" w:afterAutospacing="0" w:line="336" w:lineRule="atLeast"/>
        <w:jc w:val="center"/>
        <w:textAlignment w:val="baseline"/>
        <w:rPr>
          <w:rFonts w:ascii="Lato" w:hAnsi="Lato"/>
          <w:color w:val="000000" w:themeColor="text1"/>
          <w:sz w:val="36"/>
          <w:szCs w:val="36"/>
        </w:rPr>
      </w:pPr>
      <w:r w:rsidRPr="00726517">
        <w:rPr>
          <w:rStyle w:val="color36"/>
          <w:rFonts w:ascii="Lato" w:eastAsiaTheme="majorEastAsia" w:hAnsi="Lato"/>
          <w:b/>
          <w:bCs/>
          <w:color w:val="000000" w:themeColor="text1"/>
          <w:sz w:val="36"/>
          <w:szCs w:val="36"/>
          <w:bdr w:val="none" w:sz="0" w:space="0" w:color="auto" w:frame="1"/>
        </w:rPr>
        <w:t>53 Burnet Street, Newark, NJ  07102</w:t>
      </w:r>
    </w:p>
    <w:p w14:paraId="14712A7D" w14:textId="110B8C25" w:rsidR="000B0C6C" w:rsidRPr="00726517" w:rsidRDefault="000B0C6C" w:rsidP="000B0C6C">
      <w:pPr>
        <w:pStyle w:val="font7"/>
        <w:spacing w:before="0" w:beforeAutospacing="0" w:after="0" w:afterAutospacing="0" w:line="399" w:lineRule="atLeast"/>
        <w:jc w:val="center"/>
        <w:textAlignment w:val="baseline"/>
        <w:rPr>
          <w:rFonts w:ascii="Lato" w:hAnsi="Lato"/>
          <w:color w:val="000000" w:themeColor="text1"/>
          <w:sz w:val="36"/>
          <w:szCs w:val="36"/>
        </w:rPr>
      </w:pPr>
      <w:r w:rsidRPr="00726517">
        <w:rPr>
          <w:rStyle w:val="wixguard"/>
          <w:rFonts w:ascii="Lato" w:eastAsiaTheme="majorEastAsia" w:hAnsi="Lato"/>
          <w:b/>
          <w:bCs/>
          <w:color w:val="000000" w:themeColor="text1"/>
          <w:sz w:val="36"/>
          <w:szCs w:val="36"/>
          <w:bdr w:val="none" w:sz="0" w:space="0" w:color="auto" w:frame="1"/>
        </w:rPr>
        <w:t>​</w:t>
      </w:r>
      <w:r w:rsidRPr="00726517">
        <w:rPr>
          <w:rStyle w:val="wixui-rich-texttext"/>
          <w:rFonts w:ascii="Lato" w:eastAsiaTheme="majorEastAsia" w:hAnsi="Lato"/>
          <w:b/>
          <w:bCs/>
          <w:color w:val="000000" w:themeColor="text1"/>
          <w:sz w:val="40"/>
          <w:szCs w:val="40"/>
          <w:bdr w:val="none" w:sz="0" w:space="0" w:color="auto" w:frame="1"/>
        </w:rPr>
        <w:t xml:space="preserve"> </w:t>
      </w:r>
      <w:r w:rsidRPr="00726517">
        <w:rPr>
          <w:rStyle w:val="wixui-rich-texttext"/>
          <w:rFonts w:ascii="Lato" w:eastAsiaTheme="majorEastAsia" w:hAnsi="Lato"/>
          <w:b/>
          <w:bCs/>
          <w:color w:val="000000" w:themeColor="text1"/>
          <w:sz w:val="36"/>
          <w:szCs w:val="36"/>
          <w:bdr w:val="none" w:sz="0" w:space="0" w:color="auto" w:frame="1"/>
        </w:rPr>
        <w:t>Tel: 973-319-5422</w:t>
      </w:r>
    </w:p>
    <w:p w14:paraId="5646F393" w14:textId="1BC59F8B" w:rsidR="00726517" w:rsidRDefault="00726517" w:rsidP="00726517">
      <w:pPr>
        <w:pStyle w:val="font8"/>
        <w:spacing w:before="0" w:beforeAutospacing="0" w:after="0" w:afterAutospacing="0" w:line="336" w:lineRule="atLeast"/>
        <w:jc w:val="center"/>
        <w:textAlignment w:val="baseline"/>
        <w:rPr>
          <w:rStyle w:val="color36"/>
          <w:rFonts w:ascii="Lato" w:eastAsiaTheme="majorEastAsia" w:hAnsi="Lato"/>
          <w:b/>
          <w:bCs/>
          <w:color w:val="000000" w:themeColor="text1"/>
          <w:sz w:val="36"/>
          <w:szCs w:val="36"/>
          <w:bdr w:val="none" w:sz="0" w:space="0" w:color="auto" w:frame="1"/>
        </w:rPr>
      </w:pPr>
      <w:r w:rsidRPr="00726517">
        <w:rPr>
          <w:rStyle w:val="color36"/>
          <w:rFonts w:ascii="Lato" w:eastAsiaTheme="majorEastAsia" w:hAnsi="Lato"/>
          <w:b/>
          <w:bCs/>
          <w:color w:val="000000" w:themeColor="text1"/>
          <w:sz w:val="36"/>
          <w:szCs w:val="36"/>
          <w:bdr w:val="none" w:sz="0" w:space="0" w:color="auto" w:frame="1"/>
        </w:rPr>
        <w:t xml:space="preserve">  E</w:t>
      </w:r>
      <w:r>
        <w:rPr>
          <w:rStyle w:val="color36"/>
          <w:rFonts w:ascii="Lato" w:eastAsiaTheme="majorEastAsia" w:hAnsi="Lato"/>
          <w:b/>
          <w:bCs/>
          <w:color w:val="000000" w:themeColor="text1"/>
          <w:sz w:val="36"/>
          <w:szCs w:val="36"/>
          <w:bdr w:val="none" w:sz="0" w:space="0" w:color="auto" w:frame="1"/>
        </w:rPr>
        <w:t xml:space="preserve">mail: Dr. Omar Liles </w:t>
      </w:r>
      <w:proofErr w:type="spellStart"/>
      <w:proofErr w:type="gramStart"/>
      <w:r>
        <w:rPr>
          <w:rStyle w:val="color36"/>
          <w:rFonts w:ascii="Lato" w:eastAsiaTheme="majorEastAsia" w:hAnsi="Lato"/>
          <w:b/>
          <w:bCs/>
          <w:color w:val="000000" w:themeColor="text1"/>
          <w:sz w:val="36"/>
          <w:szCs w:val="36"/>
          <w:bdr w:val="none" w:sz="0" w:space="0" w:color="auto" w:frame="1"/>
        </w:rPr>
        <w:t>D.Min</w:t>
      </w:r>
      <w:proofErr w:type="spellEnd"/>
      <w:proofErr w:type="gramEnd"/>
    </w:p>
    <w:p w14:paraId="70B03FB0" w14:textId="53C0D180" w:rsidR="00726517" w:rsidRDefault="00726517" w:rsidP="00726517">
      <w:pPr>
        <w:pStyle w:val="font8"/>
        <w:spacing w:before="0" w:beforeAutospacing="0" w:after="0" w:afterAutospacing="0" w:line="336" w:lineRule="atLeast"/>
        <w:jc w:val="center"/>
        <w:textAlignment w:val="baseline"/>
        <w:rPr>
          <w:rStyle w:val="color36"/>
          <w:rFonts w:ascii="Lato" w:eastAsiaTheme="majorEastAsia" w:hAnsi="Lato"/>
          <w:b/>
          <w:bCs/>
          <w:color w:val="000000" w:themeColor="text1"/>
          <w:sz w:val="36"/>
          <w:szCs w:val="36"/>
          <w:bdr w:val="none" w:sz="0" w:space="0" w:color="auto" w:frame="1"/>
        </w:rPr>
      </w:pPr>
      <w:hyperlink r:id="rId6" w:history="1">
        <w:r w:rsidRPr="00F427E3">
          <w:rPr>
            <w:rStyle w:val="Hyperlink"/>
            <w:rFonts w:ascii="Lato" w:eastAsiaTheme="majorEastAsia" w:hAnsi="Lato"/>
            <w:b/>
            <w:bCs/>
            <w:sz w:val="36"/>
            <w:szCs w:val="36"/>
            <w:bdr w:val="none" w:sz="0" w:space="0" w:color="auto" w:frame="1"/>
          </w:rPr>
          <w:t>droliles@kingdomschoolofdivnity.com</w:t>
        </w:r>
      </w:hyperlink>
    </w:p>
    <w:p w14:paraId="4D1644E2" w14:textId="432D43EF" w:rsidR="00726517" w:rsidRPr="00726517" w:rsidRDefault="00726517" w:rsidP="00726517">
      <w:pPr>
        <w:pStyle w:val="font8"/>
        <w:spacing w:before="0" w:beforeAutospacing="0" w:after="0" w:afterAutospacing="0" w:line="336" w:lineRule="atLeast"/>
        <w:jc w:val="center"/>
        <w:textAlignment w:val="baseline"/>
        <w:rPr>
          <w:rFonts w:ascii="Lato" w:hAnsi="Lato"/>
          <w:color w:val="000000"/>
          <w:sz w:val="36"/>
          <w:szCs w:val="36"/>
        </w:rPr>
      </w:pPr>
      <w:r>
        <w:rPr>
          <w:rStyle w:val="color36"/>
          <w:rFonts w:ascii="Lato" w:eastAsiaTheme="majorEastAsia" w:hAnsi="Lato"/>
          <w:b/>
          <w:bCs/>
          <w:color w:val="FFFFFF"/>
          <w:sz w:val="36"/>
          <w:szCs w:val="36"/>
          <w:bdr w:val="none" w:sz="0" w:space="0" w:color="auto" w:frame="1"/>
        </w:rPr>
        <w:t xml:space="preserve">        </w:t>
      </w:r>
      <w:r w:rsidRPr="00726517">
        <w:rPr>
          <w:rStyle w:val="color36"/>
          <w:rFonts w:ascii="Lato" w:eastAsiaTheme="majorEastAsia" w:hAnsi="Lato"/>
          <w:b/>
          <w:bCs/>
          <w:color w:val="000000" w:themeColor="text1"/>
          <w:sz w:val="36"/>
          <w:szCs w:val="36"/>
          <w:bdr w:val="none" w:sz="0" w:space="0" w:color="auto" w:frame="1"/>
        </w:rPr>
        <w:t>Dr. Keith Wilks</w:t>
      </w:r>
      <w:r w:rsidRPr="00726517">
        <w:rPr>
          <w:rStyle w:val="color36"/>
          <w:rFonts w:ascii="Lato" w:eastAsiaTheme="majorEastAsia" w:hAnsi="Lato"/>
          <w:b/>
          <w:bCs/>
          <w:color w:val="FFFFFF"/>
          <w:sz w:val="36"/>
          <w:szCs w:val="36"/>
          <w:bdr w:val="none" w:sz="0" w:space="0" w:color="auto" w:frame="1"/>
        </w:rPr>
        <w:t xml:space="preserve"> </w:t>
      </w:r>
      <w:hyperlink r:id="rId7" w:history="1">
        <w:r w:rsidRPr="00F427E3">
          <w:rPr>
            <w:rStyle w:val="Hyperlink"/>
            <w:rFonts w:ascii="Lato" w:eastAsiaTheme="majorEastAsia" w:hAnsi="Lato"/>
            <w:b/>
            <w:bCs/>
            <w:sz w:val="36"/>
            <w:szCs w:val="36"/>
            <w:bdr w:val="none" w:sz="0" w:space="0" w:color="auto" w:frame="1"/>
          </w:rPr>
          <w:t>admin@kingdomschoolofdivinity.com</w:t>
        </w:r>
      </w:hyperlink>
    </w:p>
    <w:p w14:paraId="6A5D7B86" w14:textId="77777777" w:rsidR="00726517" w:rsidRPr="00726517" w:rsidRDefault="00726517" w:rsidP="00726517">
      <w:pPr>
        <w:pStyle w:val="font8"/>
        <w:spacing w:before="0" w:beforeAutospacing="0" w:after="0" w:afterAutospacing="0" w:line="378" w:lineRule="atLeast"/>
        <w:jc w:val="center"/>
        <w:textAlignment w:val="baseline"/>
        <w:rPr>
          <w:rFonts w:ascii="Lato" w:hAnsi="Lato"/>
          <w:color w:val="000000" w:themeColor="text1"/>
          <w:sz w:val="36"/>
          <w:szCs w:val="36"/>
        </w:rPr>
      </w:pPr>
    </w:p>
    <w:p w14:paraId="0136B2DC" w14:textId="7160A55B" w:rsidR="005551B6" w:rsidRPr="00726517" w:rsidRDefault="000B0C6C" w:rsidP="000B0C6C">
      <w:pPr>
        <w:jc w:val="center"/>
        <w:rPr>
          <w:rFonts w:ascii="Times New Roman" w:hAnsi="Times New Roman" w:cs="Times New Roman"/>
          <w:b/>
          <w:bCs/>
          <w:color w:val="990000"/>
          <w:sz w:val="48"/>
          <w:szCs w:val="48"/>
        </w:rPr>
      </w:pPr>
      <w:r w:rsidRPr="00726517">
        <w:rPr>
          <w:rFonts w:ascii="Times New Roman" w:hAnsi="Times New Roman" w:cs="Times New Roman"/>
          <w:b/>
          <w:bCs/>
          <w:color w:val="990000"/>
          <w:sz w:val="48"/>
          <w:szCs w:val="48"/>
        </w:rPr>
        <w:t>Application for Adjunct Instructor/Mentor</w:t>
      </w:r>
    </w:p>
    <w:p w14:paraId="639990EF" w14:textId="77777777" w:rsidR="005551B6" w:rsidRDefault="005551B6"/>
    <w:p w14:paraId="36FFFEDA" w14:textId="77777777" w:rsidR="000B0C6C" w:rsidRDefault="000B0C6C"/>
    <w:p w14:paraId="6BC2EAF9" w14:textId="77777777" w:rsidR="000B0C6C" w:rsidRDefault="000B0C6C"/>
    <w:p w14:paraId="0C38B93B" w14:textId="77777777" w:rsidR="000B0C6C" w:rsidRDefault="000B0C6C"/>
    <w:p w14:paraId="3D267186" w14:textId="77777777" w:rsidR="005551B6" w:rsidRDefault="005551B6"/>
    <w:p w14:paraId="0EB05BDA" w14:textId="77777777" w:rsidR="005551B6" w:rsidRDefault="005551B6"/>
    <w:p w14:paraId="7BC01ABA" w14:textId="77777777" w:rsidR="00726517" w:rsidRDefault="00726517" w:rsidP="00726517">
      <w:pPr>
        <w:spacing w:before="100" w:beforeAutospacing="1" w:after="100" w:afterAutospacing="1" w:line="240" w:lineRule="auto"/>
        <w:outlineLvl w:val="1"/>
        <w:rPr>
          <w:rFonts w:ascii="Times New Roman" w:eastAsia="Times New Roman" w:hAnsi="Times New Roman" w:cs="Times New Roman"/>
          <w:b/>
          <w:bCs/>
          <w:color w:val="8B0000"/>
          <w:kern w:val="0"/>
          <w:sz w:val="36"/>
          <w:szCs w:val="36"/>
          <w14:ligatures w14:val="none"/>
        </w:rPr>
      </w:pPr>
      <w:r w:rsidRPr="00726517">
        <w:rPr>
          <w:rFonts w:ascii="Times New Roman" w:eastAsia="Times New Roman" w:hAnsi="Times New Roman" w:cs="Times New Roman"/>
          <w:b/>
          <w:bCs/>
          <w:color w:val="8B0000"/>
          <w:kern w:val="0"/>
          <w:sz w:val="36"/>
          <w:szCs w:val="36"/>
          <w14:ligatures w14:val="none"/>
        </w:rPr>
        <w:t>Interested in Serving as an Instructor or Mentor?</w:t>
      </w:r>
    </w:p>
    <w:p w14:paraId="3A833250" w14:textId="77777777" w:rsidR="00726517" w:rsidRPr="00726517" w:rsidRDefault="00726517" w:rsidP="0072651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13CE42DD" w14:textId="77777777" w:rsidR="00726517" w:rsidRPr="00726517" w:rsidRDefault="00726517" w:rsidP="00726517">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726517">
        <w:rPr>
          <w:rFonts w:ascii="Times New Roman" w:eastAsia="Times New Roman" w:hAnsi="Times New Roman" w:cs="Times New Roman"/>
          <w:b/>
          <w:bCs/>
          <w:kern w:val="0"/>
          <w14:ligatures w14:val="none"/>
        </w:rPr>
        <w:t>​</w:t>
      </w:r>
      <w:r w:rsidRPr="00726517">
        <w:rPr>
          <w:rFonts w:ascii="Times New Roman" w:eastAsia="Times New Roman" w:hAnsi="Times New Roman" w:cs="Times New Roman"/>
          <w:b/>
          <w:bCs/>
          <w:kern w:val="0"/>
          <w:sz w:val="32"/>
          <w:szCs w:val="32"/>
          <w14:ligatures w14:val="none"/>
        </w:rPr>
        <w:t>Kingdom School of Divinity is seeking Spirit-led, biblically sound, and academically equipped individuals who are passionate about training and equipping emerging Kingdom leaders. As a non-denominational, Christ-centered seminary, we are committed to excellence in theological education, spiritual formation, and practical ministry training.</w:t>
      </w:r>
    </w:p>
    <w:p w14:paraId="5D2F9F17" w14:textId="6D54A7E1" w:rsidR="00726517" w:rsidRPr="00726517" w:rsidRDefault="00726517" w:rsidP="00726517">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726517">
        <w:rPr>
          <w:rFonts w:ascii="Times New Roman" w:eastAsia="Times New Roman" w:hAnsi="Times New Roman" w:cs="Times New Roman"/>
          <w:b/>
          <w:bCs/>
          <w:kern w:val="0"/>
          <w:sz w:val="32"/>
          <w:szCs w:val="32"/>
          <w14:ligatures w14:val="none"/>
        </w:rPr>
        <w:t>​We invite prospective instructors and mentors to prayerfully consider joining our academic and mentorship team. All candidates are encouraged to carefully review the institution’s Mission, Affirmation of Faith, and Core Values before applying. These foundational commitments guide our curriculum, classroom culture, and Kingdom-centered vision.</w:t>
      </w:r>
    </w:p>
    <w:p w14:paraId="536A10A8" w14:textId="0A800BE3" w:rsidR="00726517" w:rsidRPr="00726517" w:rsidRDefault="00726517" w:rsidP="00726517">
      <w:pPr>
        <w:spacing w:before="100" w:beforeAutospacing="1" w:after="100" w:afterAutospacing="1" w:line="240" w:lineRule="auto"/>
        <w:rPr>
          <w:rFonts w:ascii="Times New Roman" w:eastAsia="Times New Roman" w:hAnsi="Times New Roman" w:cs="Times New Roman"/>
          <w:b/>
          <w:bCs/>
          <w:kern w:val="0"/>
          <w:sz w:val="32"/>
          <w:szCs w:val="32"/>
          <w14:ligatures w14:val="none"/>
        </w:rPr>
      </w:pPr>
      <w:r w:rsidRPr="00726517">
        <w:rPr>
          <w:rFonts w:ascii="Times New Roman" w:eastAsia="Times New Roman" w:hAnsi="Times New Roman" w:cs="Times New Roman"/>
          <w:b/>
          <w:bCs/>
          <w:kern w:val="0"/>
          <w:sz w:val="32"/>
          <w:szCs w:val="32"/>
          <w14:ligatures w14:val="none"/>
        </w:rPr>
        <w:t>​</w:t>
      </w:r>
      <w:r w:rsidRPr="00726517">
        <w:rPr>
          <w:rFonts w:ascii="Segoe UI Emoji" w:eastAsia="Times New Roman" w:hAnsi="Segoe UI Emoji" w:cs="Segoe UI Emoji"/>
          <w:b/>
          <w:bCs/>
          <w:kern w:val="0"/>
          <w:sz w:val="32"/>
          <w:szCs w:val="32"/>
          <w14:ligatures w14:val="none"/>
        </w:rPr>
        <w:t>🔹</w:t>
      </w:r>
      <w:r w:rsidRPr="00726517">
        <w:rPr>
          <w:rFonts w:ascii="Times New Roman" w:eastAsia="Times New Roman" w:hAnsi="Times New Roman" w:cs="Times New Roman"/>
          <w:b/>
          <w:bCs/>
          <w:kern w:val="0"/>
          <w:sz w:val="32"/>
          <w:szCs w:val="32"/>
          <w14:ligatures w14:val="none"/>
        </w:rPr>
        <w:t xml:space="preserve"> </w:t>
      </w:r>
      <w:r w:rsidRPr="00726517">
        <w:rPr>
          <w:rFonts w:ascii="Times New Roman" w:eastAsia="Times New Roman" w:hAnsi="Times New Roman" w:cs="Times New Roman"/>
          <w:b/>
          <w:bCs/>
          <w:color w:val="8B0000"/>
          <w:kern w:val="0"/>
          <w:sz w:val="32"/>
          <w:szCs w:val="32"/>
          <w14:ligatures w14:val="none"/>
        </w:rPr>
        <w:t>Current Status</w:t>
      </w:r>
    </w:p>
    <w:p w14:paraId="270DE2B6" w14:textId="77777777" w:rsidR="00726517" w:rsidRPr="00726517" w:rsidRDefault="00726517" w:rsidP="00726517">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726517">
        <w:rPr>
          <w:rFonts w:ascii="Times New Roman" w:eastAsia="Times New Roman" w:hAnsi="Times New Roman" w:cs="Times New Roman"/>
          <w:b/>
          <w:bCs/>
          <w:kern w:val="0"/>
          <w:sz w:val="32"/>
          <w:szCs w:val="32"/>
          <w14:ligatures w14:val="none"/>
        </w:rPr>
        <w:t>All adjunct teaching and mentoring roles are currently voluntary, as Kingdom School of Divinity is in a foundational stage and building toward long-term financial sustainability. However, we deeply value every instructor’s contribution and seek to create an environment where your teaching gift is used to impact lives for God's glory.</w:t>
      </w:r>
    </w:p>
    <w:p w14:paraId="47911C20" w14:textId="77777777" w:rsidR="00726517" w:rsidRPr="00726517" w:rsidRDefault="00726517" w:rsidP="005551B6">
      <w:pPr>
        <w:jc w:val="center"/>
        <w:rPr>
          <w:rFonts w:ascii="Times New Roman" w:hAnsi="Times New Roman" w:cs="Times New Roman"/>
          <w:b/>
          <w:bCs/>
          <w:color w:val="990000"/>
          <w:sz w:val="36"/>
          <w:szCs w:val="36"/>
        </w:rPr>
      </w:pPr>
    </w:p>
    <w:p w14:paraId="46B4877D" w14:textId="77777777" w:rsidR="00726517" w:rsidRDefault="00726517" w:rsidP="005551B6">
      <w:pPr>
        <w:jc w:val="center"/>
        <w:rPr>
          <w:rFonts w:ascii="Times New Roman" w:hAnsi="Times New Roman" w:cs="Times New Roman"/>
          <w:b/>
          <w:bCs/>
          <w:color w:val="990000"/>
          <w:sz w:val="28"/>
          <w:szCs w:val="28"/>
        </w:rPr>
      </w:pPr>
    </w:p>
    <w:p w14:paraId="55EDF926" w14:textId="77777777" w:rsidR="00726517" w:rsidRDefault="00726517" w:rsidP="005551B6">
      <w:pPr>
        <w:jc w:val="center"/>
        <w:rPr>
          <w:rFonts w:ascii="Times New Roman" w:hAnsi="Times New Roman" w:cs="Times New Roman"/>
          <w:b/>
          <w:bCs/>
          <w:color w:val="990000"/>
          <w:sz w:val="28"/>
          <w:szCs w:val="28"/>
        </w:rPr>
      </w:pPr>
    </w:p>
    <w:p w14:paraId="20B5F12D" w14:textId="77777777" w:rsidR="00726517" w:rsidRDefault="00726517" w:rsidP="005551B6">
      <w:pPr>
        <w:jc w:val="center"/>
        <w:rPr>
          <w:rFonts w:ascii="Times New Roman" w:hAnsi="Times New Roman" w:cs="Times New Roman"/>
          <w:b/>
          <w:bCs/>
          <w:color w:val="990000"/>
          <w:sz w:val="28"/>
          <w:szCs w:val="28"/>
        </w:rPr>
      </w:pPr>
    </w:p>
    <w:p w14:paraId="2847AE1B" w14:textId="77777777" w:rsidR="00726517" w:rsidRDefault="00726517" w:rsidP="005551B6">
      <w:pPr>
        <w:jc w:val="center"/>
        <w:rPr>
          <w:rFonts w:ascii="Times New Roman" w:hAnsi="Times New Roman" w:cs="Times New Roman"/>
          <w:b/>
          <w:bCs/>
          <w:color w:val="990000"/>
          <w:sz w:val="28"/>
          <w:szCs w:val="28"/>
        </w:rPr>
      </w:pPr>
    </w:p>
    <w:p w14:paraId="4D9D5CA7" w14:textId="77777777" w:rsidR="00726517" w:rsidRDefault="00726517" w:rsidP="005551B6">
      <w:pPr>
        <w:jc w:val="center"/>
        <w:rPr>
          <w:rFonts w:ascii="Times New Roman" w:hAnsi="Times New Roman" w:cs="Times New Roman"/>
          <w:b/>
          <w:bCs/>
          <w:color w:val="990000"/>
          <w:sz w:val="28"/>
          <w:szCs w:val="28"/>
        </w:rPr>
      </w:pPr>
    </w:p>
    <w:p w14:paraId="339F7446" w14:textId="40233BB2" w:rsidR="005551B6" w:rsidRPr="00726517" w:rsidRDefault="005551B6" w:rsidP="005551B6">
      <w:pPr>
        <w:jc w:val="center"/>
        <w:rPr>
          <w:rFonts w:ascii="Times New Roman" w:hAnsi="Times New Roman" w:cs="Times New Roman"/>
          <w:b/>
          <w:bCs/>
          <w:color w:val="990000"/>
          <w:sz w:val="32"/>
          <w:szCs w:val="32"/>
        </w:rPr>
      </w:pPr>
      <w:r w:rsidRPr="00726517">
        <w:rPr>
          <w:rFonts w:ascii="Times New Roman" w:hAnsi="Times New Roman" w:cs="Times New Roman"/>
          <w:b/>
          <w:bCs/>
          <w:color w:val="990000"/>
          <w:sz w:val="32"/>
          <w:szCs w:val="32"/>
        </w:rPr>
        <w:lastRenderedPageBreak/>
        <w:t>Adjunct/Mentor</w:t>
      </w:r>
    </w:p>
    <w:p w14:paraId="37040FB9" w14:textId="77777777" w:rsidR="005551B6" w:rsidRPr="00726517" w:rsidRDefault="005551B6">
      <w:pPr>
        <w:rPr>
          <w:rFonts w:ascii="Times New Roman" w:hAnsi="Times New Roman" w:cs="Times New Roman"/>
          <w:sz w:val="28"/>
          <w:szCs w:val="28"/>
        </w:rPr>
      </w:pPr>
    </w:p>
    <w:p w14:paraId="5D03F885" w14:textId="61541852" w:rsidR="005551B6" w:rsidRPr="00726517" w:rsidRDefault="005551B6">
      <w:pPr>
        <w:rPr>
          <w:rFonts w:ascii="Times New Roman" w:hAnsi="Times New Roman" w:cs="Times New Roman"/>
          <w:sz w:val="28"/>
          <w:szCs w:val="28"/>
        </w:rPr>
      </w:pPr>
      <w:r w:rsidRPr="00726517">
        <w:rPr>
          <w:rFonts w:ascii="Times New Roman" w:hAnsi="Times New Roman" w:cs="Times New Roman"/>
          <w:sz w:val="28"/>
          <w:szCs w:val="28"/>
        </w:rPr>
        <w:t xml:space="preserve">Mentors are responsible for implementing courses </w:t>
      </w:r>
      <w:proofErr w:type="gramStart"/>
      <w:r w:rsidRPr="00726517">
        <w:rPr>
          <w:rFonts w:ascii="Times New Roman" w:hAnsi="Times New Roman" w:cs="Times New Roman"/>
          <w:sz w:val="28"/>
          <w:szCs w:val="28"/>
        </w:rPr>
        <w:t>by:</w:t>
      </w:r>
      <w:proofErr w:type="gramEnd"/>
      <w:r w:rsidRPr="00726517">
        <w:rPr>
          <w:rFonts w:ascii="Times New Roman" w:hAnsi="Times New Roman" w:cs="Times New Roman"/>
          <w:sz w:val="28"/>
          <w:szCs w:val="28"/>
        </w:rPr>
        <w:t xml:space="preserve"> encouraging and recording student attendance, assisting the students in understanding and working together on the curriculum, overseeing content presentations to the learning group helping students select appropriate ministry projects, tutoring students, and reporting student needs then progress to the site coordinator. Job responsibilities</w:t>
      </w:r>
    </w:p>
    <w:p w14:paraId="18C14F72" w14:textId="77777777" w:rsidR="005551B6" w:rsidRPr="00726517" w:rsidRDefault="005551B6">
      <w:pPr>
        <w:rPr>
          <w:rFonts w:ascii="Times New Roman" w:hAnsi="Times New Roman" w:cs="Times New Roman"/>
          <w:sz w:val="28"/>
          <w:szCs w:val="28"/>
        </w:rPr>
      </w:pPr>
    </w:p>
    <w:p w14:paraId="7A5D1964" w14:textId="3C9CD5EF" w:rsidR="005551B6" w:rsidRPr="00726517" w:rsidRDefault="005551B6" w:rsidP="005551B6">
      <w:pPr>
        <w:pStyle w:val="ListParagraph"/>
        <w:numPr>
          <w:ilvl w:val="0"/>
          <w:numId w:val="1"/>
        </w:numPr>
        <w:rPr>
          <w:rFonts w:ascii="Times New Roman" w:hAnsi="Times New Roman" w:cs="Times New Roman"/>
          <w:sz w:val="28"/>
          <w:szCs w:val="28"/>
        </w:rPr>
      </w:pPr>
      <w:r w:rsidRPr="00726517">
        <w:rPr>
          <w:rFonts w:ascii="Times New Roman" w:hAnsi="Times New Roman" w:cs="Times New Roman"/>
          <w:sz w:val="28"/>
          <w:szCs w:val="28"/>
        </w:rPr>
        <w:t>Schedule, plan, and leave student learning groups.</w:t>
      </w:r>
    </w:p>
    <w:p w14:paraId="0E8EDDE6" w14:textId="3D875F1F" w:rsidR="005551B6" w:rsidRPr="00726517" w:rsidRDefault="005551B6" w:rsidP="005551B6">
      <w:pPr>
        <w:pStyle w:val="ListParagraph"/>
        <w:numPr>
          <w:ilvl w:val="0"/>
          <w:numId w:val="1"/>
        </w:numPr>
        <w:rPr>
          <w:rFonts w:ascii="Times New Roman" w:hAnsi="Times New Roman" w:cs="Times New Roman"/>
          <w:sz w:val="28"/>
          <w:szCs w:val="28"/>
        </w:rPr>
      </w:pPr>
      <w:r w:rsidRPr="00726517">
        <w:rPr>
          <w:rFonts w:ascii="Times New Roman" w:hAnsi="Times New Roman" w:cs="Times New Roman"/>
          <w:sz w:val="28"/>
          <w:szCs w:val="28"/>
        </w:rPr>
        <w:t>Work with students to encourage faithful attendance, class participation, and completion of work</w:t>
      </w:r>
    </w:p>
    <w:p w14:paraId="46A21C34" w14:textId="6A033EDE" w:rsidR="005551B6" w:rsidRPr="00726517" w:rsidRDefault="005551B6" w:rsidP="005551B6">
      <w:pPr>
        <w:pStyle w:val="ListParagraph"/>
        <w:numPr>
          <w:ilvl w:val="0"/>
          <w:numId w:val="1"/>
        </w:numPr>
        <w:rPr>
          <w:rFonts w:ascii="Times New Roman" w:hAnsi="Times New Roman" w:cs="Times New Roman"/>
          <w:sz w:val="28"/>
          <w:szCs w:val="28"/>
        </w:rPr>
      </w:pPr>
      <w:r w:rsidRPr="00726517">
        <w:rPr>
          <w:rFonts w:ascii="Times New Roman" w:hAnsi="Times New Roman" w:cs="Times New Roman"/>
          <w:sz w:val="28"/>
          <w:szCs w:val="28"/>
        </w:rPr>
        <w:t>Evaluate any materials, projects or tests that are assigned, and average final grades and report them to the site coordinator</w:t>
      </w:r>
    </w:p>
    <w:p w14:paraId="08712832" w14:textId="3EAE191E" w:rsidR="005551B6" w:rsidRPr="00726517" w:rsidRDefault="005551B6" w:rsidP="005551B6">
      <w:pPr>
        <w:pStyle w:val="ListParagraph"/>
        <w:numPr>
          <w:ilvl w:val="0"/>
          <w:numId w:val="1"/>
        </w:numPr>
        <w:rPr>
          <w:rFonts w:ascii="Times New Roman" w:hAnsi="Times New Roman" w:cs="Times New Roman"/>
          <w:sz w:val="28"/>
          <w:szCs w:val="28"/>
        </w:rPr>
      </w:pPr>
      <w:r w:rsidRPr="00726517">
        <w:rPr>
          <w:rFonts w:ascii="Times New Roman" w:hAnsi="Times New Roman" w:cs="Times New Roman"/>
          <w:sz w:val="28"/>
          <w:szCs w:val="28"/>
        </w:rPr>
        <w:t>Be able to provide counsel and prayer for students as they engage in ministry</w:t>
      </w:r>
    </w:p>
    <w:p w14:paraId="55FE2F9B" w14:textId="624EB1F9" w:rsidR="005551B6" w:rsidRPr="00726517" w:rsidRDefault="005551B6" w:rsidP="005551B6">
      <w:pPr>
        <w:pStyle w:val="ListParagraph"/>
        <w:numPr>
          <w:ilvl w:val="0"/>
          <w:numId w:val="1"/>
        </w:numPr>
        <w:rPr>
          <w:rFonts w:ascii="Times New Roman" w:hAnsi="Times New Roman" w:cs="Times New Roman"/>
          <w:sz w:val="28"/>
          <w:szCs w:val="28"/>
        </w:rPr>
      </w:pPr>
      <w:r w:rsidRPr="00726517">
        <w:rPr>
          <w:rFonts w:ascii="Times New Roman" w:hAnsi="Times New Roman" w:cs="Times New Roman"/>
          <w:sz w:val="28"/>
          <w:szCs w:val="28"/>
        </w:rPr>
        <w:t>Communicate with the site coordinator about student needs, administrative questions, and course feedback</w:t>
      </w:r>
    </w:p>
    <w:p w14:paraId="5756CE3E" w14:textId="77777777" w:rsidR="005551B6" w:rsidRPr="00726517" w:rsidRDefault="005551B6">
      <w:pPr>
        <w:rPr>
          <w:rFonts w:ascii="Times New Roman" w:hAnsi="Times New Roman" w:cs="Times New Roman"/>
          <w:sz w:val="28"/>
          <w:szCs w:val="28"/>
        </w:rPr>
      </w:pPr>
    </w:p>
    <w:p w14:paraId="1A845357" w14:textId="5FBD94F8" w:rsidR="005551B6" w:rsidRPr="00726517" w:rsidRDefault="005551B6">
      <w:pPr>
        <w:rPr>
          <w:rFonts w:ascii="Times New Roman" w:hAnsi="Times New Roman" w:cs="Times New Roman"/>
          <w:b/>
          <w:bCs/>
          <w:color w:val="990000"/>
          <w:sz w:val="28"/>
          <w:szCs w:val="28"/>
        </w:rPr>
      </w:pPr>
      <w:r w:rsidRPr="00726517">
        <w:rPr>
          <w:rFonts w:ascii="Times New Roman" w:hAnsi="Times New Roman" w:cs="Times New Roman"/>
          <w:b/>
          <w:bCs/>
          <w:color w:val="990000"/>
          <w:sz w:val="28"/>
          <w:szCs w:val="28"/>
        </w:rPr>
        <w:t>Qualifications</w:t>
      </w:r>
    </w:p>
    <w:p w14:paraId="2EE9959C" w14:textId="4686D93A" w:rsidR="005551B6" w:rsidRPr="00726517" w:rsidRDefault="005551B6">
      <w:pPr>
        <w:rPr>
          <w:rFonts w:ascii="Times New Roman" w:hAnsi="Times New Roman" w:cs="Times New Roman"/>
          <w:b/>
          <w:bCs/>
          <w:color w:val="990000"/>
          <w:sz w:val="28"/>
          <w:szCs w:val="28"/>
        </w:rPr>
      </w:pPr>
      <w:r w:rsidRPr="00726517">
        <w:rPr>
          <w:rFonts w:ascii="Times New Roman" w:hAnsi="Times New Roman" w:cs="Times New Roman"/>
          <w:b/>
          <w:bCs/>
          <w:color w:val="990000"/>
          <w:sz w:val="28"/>
          <w:szCs w:val="28"/>
        </w:rPr>
        <w:t xml:space="preserve">Vision </w:t>
      </w:r>
    </w:p>
    <w:p w14:paraId="27EF63C3" w14:textId="77777777" w:rsidR="005551B6" w:rsidRPr="00726517" w:rsidRDefault="005551B6">
      <w:pPr>
        <w:rPr>
          <w:rFonts w:ascii="Times New Roman" w:hAnsi="Times New Roman" w:cs="Times New Roman"/>
          <w:sz w:val="28"/>
          <w:szCs w:val="28"/>
        </w:rPr>
      </w:pPr>
      <w:r w:rsidRPr="00726517">
        <w:rPr>
          <w:rFonts w:ascii="Times New Roman" w:hAnsi="Times New Roman" w:cs="Times New Roman"/>
          <w:sz w:val="28"/>
          <w:szCs w:val="28"/>
        </w:rPr>
        <w:t>Mentors should possess A commitment to the ministry of the church and the city and to the cycling of leaders who can advance God's Kingdom in the urban context.</w:t>
      </w:r>
    </w:p>
    <w:p w14:paraId="0B63520D" w14:textId="77777777" w:rsidR="005551B6" w:rsidRPr="00726517" w:rsidRDefault="005551B6">
      <w:pPr>
        <w:rPr>
          <w:rFonts w:ascii="Times New Roman" w:hAnsi="Times New Roman" w:cs="Times New Roman"/>
          <w:b/>
          <w:bCs/>
          <w:color w:val="990000"/>
          <w:sz w:val="28"/>
          <w:szCs w:val="28"/>
        </w:rPr>
      </w:pPr>
      <w:r w:rsidRPr="00726517">
        <w:rPr>
          <w:rFonts w:ascii="Times New Roman" w:hAnsi="Times New Roman" w:cs="Times New Roman"/>
          <w:b/>
          <w:bCs/>
          <w:color w:val="990000"/>
          <w:sz w:val="28"/>
          <w:szCs w:val="28"/>
        </w:rPr>
        <w:t xml:space="preserve">Character </w:t>
      </w:r>
    </w:p>
    <w:p w14:paraId="785FA1C9" w14:textId="0D934AC5" w:rsidR="005551B6" w:rsidRPr="00726517" w:rsidRDefault="005551B6">
      <w:pPr>
        <w:rPr>
          <w:rFonts w:ascii="Times New Roman" w:hAnsi="Times New Roman" w:cs="Times New Roman"/>
          <w:sz w:val="28"/>
          <w:szCs w:val="28"/>
        </w:rPr>
      </w:pPr>
      <w:r w:rsidRPr="00726517">
        <w:rPr>
          <w:rFonts w:ascii="Times New Roman" w:hAnsi="Times New Roman" w:cs="Times New Roman"/>
          <w:sz w:val="28"/>
          <w:szCs w:val="28"/>
        </w:rPr>
        <w:t>Mentors must display a strong personal commitment to Jesus Christ they must exhibit Christlike character and follow Kingdom School of divinity affirmation of faith.</w:t>
      </w:r>
    </w:p>
    <w:p w14:paraId="7379DC1E" w14:textId="77777777" w:rsidR="005551B6" w:rsidRPr="00F33F46" w:rsidRDefault="005551B6" w:rsidP="005551B6">
      <w:pPr>
        <w:spacing w:beforeAutospacing="1" w:after="100" w:afterAutospacing="1" w:line="240" w:lineRule="auto"/>
        <w:rPr>
          <w:rFonts w:ascii="Times New Roman" w:eastAsia="Times New Roman" w:hAnsi="Times New Roman" w:cs="Times New Roman"/>
          <w:kern w:val="0"/>
          <w:sz w:val="28"/>
          <w:szCs w:val="28"/>
          <w14:ligatures w14:val="none"/>
        </w:rPr>
      </w:pPr>
      <w:r w:rsidRPr="00F33F46">
        <w:rPr>
          <w:rFonts w:ascii="Times New Roman" w:eastAsia="Times New Roman" w:hAnsi="Times New Roman" w:cs="Times New Roman"/>
          <w:i/>
          <w:iCs/>
          <w:kern w:val="0"/>
          <w:sz w:val="28"/>
          <w:szCs w:val="28"/>
          <w14:ligatures w14:val="none"/>
        </w:rPr>
        <w:t>“Equipping Kingdom Leaders for Purpose-Driven Ministry.”</w:t>
      </w:r>
    </w:p>
    <w:p w14:paraId="24FE5453" w14:textId="77777777" w:rsidR="005551B6" w:rsidRDefault="00000000" w:rsidP="005551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02C1472">
          <v:rect id="_x0000_i1025" style="width:0;height:1.5pt" o:hralign="center" o:hrstd="t" o:hr="t" fillcolor="#a0a0a0" stroked="f"/>
        </w:pict>
      </w:r>
    </w:p>
    <w:p w14:paraId="2F5628B7" w14:textId="77777777" w:rsidR="00726517" w:rsidRDefault="00726517" w:rsidP="005551B6">
      <w:pPr>
        <w:spacing w:after="0" w:line="240" w:lineRule="auto"/>
        <w:rPr>
          <w:rFonts w:ascii="Times New Roman" w:eastAsia="Times New Roman" w:hAnsi="Times New Roman" w:cs="Times New Roman"/>
          <w:kern w:val="0"/>
          <w14:ligatures w14:val="none"/>
        </w:rPr>
      </w:pPr>
    </w:p>
    <w:p w14:paraId="4BF5BD82" w14:textId="77777777" w:rsidR="005551B6" w:rsidRDefault="005551B6" w:rsidP="005551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3F46">
        <w:rPr>
          <w:rFonts w:ascii="Segoe UI Emoji" w:eastAsia="Times New Roman" w:hAnsi="Segoe UI Emoji" w:cs="Segoe UI Emoji"/>
          <w:b/>
          <w:bCs/>
          <w:kern w:val="0"/>
          <w:sz w:val="27"/>
          <w:szCs w:val="27"/>
          <w14:ligatures w14:val="none"/>
        </w:rPr>
        <w:lastRenderedPageBreak/>
        <w:t>🔹</w:t>
      </w:r>
      <w:r w:rsidRPr="00F33F46">
        <w:rPr>
          <w:rFonts w:ascii="Times New Roman" w:eastAsia="Times New Roman" w:hAnsi="Times New Roman" w:cs="Times New Roman"/>
          <w:b/>
          <w:bCs/>
          <w:kern w:val="0"/>
          <w:sz w:val="27"/>
          <w:szCs w:val="27"/>
          <w14:ligatures w14:val="none"/>
        </w:rPr>
        <w:t xml:space="preserve"> Position Applying For</w:t>
      </w:r>
    </w:p>
    <w:p w14:paraId="2D73F766" w14:textId="763DF7B2"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Segoe UI Symbol" w:eastAsia="Times New Roman" w:hAnsi="Segoe UI Symbol" w:cs="Segoe UI Symbol"/>
          <w:kern w:val="0"/>
          <w14:ligatures w14:val="none"/>
        </w:rPr>
        <w:t>☐</w:t>
      </w:r>
      <w:r w:rsidRPr="00F33F46">
        <w:rPr>
          <w:rFonts w:ascii="Times New Roman" w:eastAsia="Times New Roman" w:hAnsi="Times New Roman" w:cs="Times New Roman"/>
          <w:kern w:val="0"/>
          <w14:ligatures w14:val="none"/>
        </w:rPr>
        <w:t xml:space="preserve"> Adjunct Professor</w:t>
      </w:r>
      <w:r w:rsidRPr="00F33F46">
        <w:rPr>
          <w:rFonts w:ascii="Times New Roman" w:eastAsia="Times New Roman" w:hAnsi="Times New Roman" w:cs="Times New Roman"/>
          <w:kern w:val="0"/>
          <w14:ligatures w14:val="none"/>
        </w:rPr>
        <w:br/>
      </w:r>
      <w:r w:rsidRPr="00F33F46">
        <w:rPr>
          <w:rFonts w:ascii="Segoe UI Symbol" w:eastAsia="Times New Roman" w:hAnsi="Segoe UI Symbol" w:cs="Segoe UI Symbol"/>
          <w:kern w:val="0"/>
          <w14:ligatures w14:val="none"/>
        </w:rPr>
        <w:t>☐</w:t>
      </w:r>
      <w:r w:rsidRPr="00F33F46">
        <w:rPr>
          <w:rFonts w:ascii="Times New Roman" w:eastAsia="Times New Roman" w:hAnsi="Times New Roman" w:cs="Times New Roman"/>
          <w:kern w:val="0"/>
          <w14:ligatures w14:val="none"/>
        </w:rPr>
        <w:t xml:space="preserve"> Mentor</w:t>
      </w:r>
      <w:r w:rsidRPr="00F33F46">
        <w:rPr>
          <w:rFonts w:ascii="Times New Roman" w:eastAsia="Times New Roman" w:hAnsi="Times New Roman" w:cs="Times New Roman"/>
          <w:kern w:val="0"/>
          <w14:ligatures w14:val="none"/>
        </w:rPr>
        <w:br/>
      </w:r>
      <w:r w:rsidRPr="00F33F46">
        <w:rPr>
          <w:rFonts w:ascii="Segoe UI Symbol" w:eastAsia="Times New Roman" w:hAnsi="Segoe UI Symbol" w:cs="Segoe UI Symbol"/>
          <w:kern w:val="0"/>
          <w14:ligatures w14:val="none"/>
        </w:rPr>
        <w:t>☐</w:t>
      </w:r>
      <w:r w:rsidRPr="00F33F46">
        <w:rPr>
          <w:rFonts w:ascii="Times New Roman" w:eastAsia="Times New Roman" w:hAnsi="Times New Roman" w:cs="Times New Roman"/>
          <w:kern w:val="0"/>
          <w14:ligatures w14:val="none"/>
        </w:rPr>
        <w:t xml:space="preserve"> Other (please specify): </w:t>
      </w:r>
    </w:p>
    <w:p w14:paraId="54E6CF5B" w14:textId="77777777" w:rsidR="005551B6" w:rsidRPr="00F33F46" w:rsidRDefault="00000000" w:rsidP="005551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6191056">
          <v:rect id="_x0000_i1026" style="width:0;height:1.5pt" o:hralign="center" o:hrstd="t" o:hr="t" fillcolor="#a0a0a0" stroked="f"/>
        </w:pict>
      </w:r>
    </w:p>
    <w:p w14:paraId="35ADC4F4" w14:textId="77777777" w:rsidR="005551B6" w:rsidRPr="00F33F46" w:rsidRDefault="005551B6" w:rsidP="005551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3F46">
        <w:rPr>
          <w:rFonts w:ascii="Segoe UI Emoji" w:eastAsia="Times New Roman" w:hAnsi="Segoe UI Emoji" w:cs="Segoe UI Emoji"/>
          <w:b/>
          <w:bCs/>
          <w:kern w:val="0"/>
          <w:sz w:val="27"/>
          <w:szCs w:val="27"/>
          <w14:ligatures w14:val="none"/>
        </w:rPr>
        <w:t>🔹</w:t>
      </w:r>
      <w:r w:rsidRPr="00F33F46">
        <w:rPr>
          <w:rFonts w:ascii="Times New Roman" w:eastAsia="Times New Roman" w:hAnsi="Times New Roman" w:cs="Times New Roman"/>
          <w:b/>
          <w:bCs/>
          <w:kern w:val="0"/>
          <w:sz w:val="27"/>
          <w:szCs w:val="27"/>
          <w14:ligatures w14:val="none"/>
        </w:rPr>
        <w:t xml:space="preserve"> Personal Information</w:t>
      </w:r>
    </w:p>
    <w:p w14:paraId="666997E2" w14:textId="3CBBE56A"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b/>
          <w:bCs/>
          <w:kern w:val="0"/>
          <w14:ligatures w14:val="none"/>
        </w:rPr>
        <w:t>Full Name:</w:t>
      </w:r>
      <w:r w:rsidRPr="00F33F46">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kern w:val="0"/>
          <w14:ligatures w14:val="none"/>
        </w:rPr>
        <w:br/>
      </w:r>
      <w:r w:rsidRPr="00F33F46">
        <w:rPr>
          <w:rFonts w:ascii="Times New Roman" w:eastAsia="Times New Roman" w:hAnsi="Times New Roman" w:cs="Times New Roman"/>
          <w:b/>
          <w:bCs/>
          <w:kern w:val="0"/>
          <w14:ligatures w14:val="none"/>
        </w:rPr>
        <w:t>Email Address:</w:t>
      </w:r>
      <w:r w:rsidRPr="00F33F46">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kern w:val="0"/>
          <w14:ligatures w14:val="none"/>
        </w:rPr>
        <w:br/>
      </w:r>
      <w:r w:rsidRPr="00F33F46">
        <w:rPr>
          <w:rFonts w:ascii="Times New Roman" w:eastAsia="Times New Roman" w:hAnsi="Times New Roman" w:cs="Times New Roman"/>
          <w:b/>
          <w:bCs/>
          <w:kern w:val="0"/>
          <w14:ligatures w14:val="none"/>
        </w:rPr>
        <w:t>Phone Number:</w:t>
      </w:r>
      <w:r w:rsidRPr="00F33F46">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kern w:val="0"/>
          <w14:ligatures w14:val="none"/>
        </w:rPr>
        <w:br/>
      </w:r>
      <w:r w:rsidRPr="00F33F46">
        <w:rPr>
          <w:rFonts w:ascii="Times New Roman" w:eastAsia="Times New Roman" w:hAnsi="Times New Roman" w:cs="Times New Roman"/>
          <w:b/>
          <w:bCs/>
          <w:kern w:val="0"/>
          <w14:ligatures w14:val="none"/>
        </w:rPr>
        <w:t>Mailing Address:</w:t>
      </w:r>
    </w:p>
    <w:p w14:paraId="1B32DA3D" w14:textId="0F5CF30B" w:rsidR="005551B6" w:rsidRDefault="005551B6" w:rsidP="005551B6">
      <w:pPr>
        <w:spacing w:after="0" w:line="240" w:lineRule="auto"/>
        <w:rPr>
          <w:rFonts w:ascii="Times New Roman" w:eastAsia="Times New Roman" w:hAnsi="Times New Roman" w:cs="Times New Roman"/>
          <w:kern w:val="0"/>
          <w14:ligatures w14:val="none"/>
        </w:rPr>
      </w:pPr>
    </w:p>
    <w:p w14:paraId="08EB0598" w14:textId="77777777" w:rsidR="005551B6" w:rsidRPr="00F33F46" w:rsidRDefault="005551B6" w:rsidP="005551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3F46">
        <w:rPr>
          <w:rFonts w:ascii="Segoe UI Emoji" w:eastAsia="Times New Roman" w:hAnsi="Segoe UI Emoji" w:cs="Segoe UI Emoji"/>
          <w:b/>
          <w:bCs/>
          <w:kern w:val="0"/>
          <w:sz w:val="27"/>
          <w:szCs w:val="27"/>
          <w14:ligatures w14:val="none"/>
        </w:rPr>
        <w:t>🔹</w:t>
      </w:r>
      <w:r w:rsidRPr="00F33F46">
        <w:rPr>
          <w:rFonts w:ascii="Times New Roman" w:eastAsia="Times New Roman" w:hAnsi="Times New Roman" w:cs="Times New Roman"/>
          <w:b/>
          <w:bCs/>
          <w:kern w:val="0"/>
          <w:sz w:val="27"/>
          <w:szCs w:val="27"/>
          <w14:ligatures w14:val="none"/>
        </w:rPr>
        <w:t xml:space="preserve"> Education Background</w:t>
      </w:r>
    </w:p>
    <w:p w14:paraId="3B424ADF" w14:textId="77777777" w:rsidR="005551B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kern w:val="0"/>
          <w14:ligatures w14:val="none"/>
        </w:rPr>
        <w:t>(Please list your highest degree first)</w:t>
      </w:r>
    </w:p>
    <w:p w14:paraId="6BC747F6" w14:textId="77777777" w:rsidR="00726517" w:rsidRPr="00F33F46" w:rsidRDefault="00726517" w:rsidP="005551B6">
      <w:pPr>
        <w:spacing w:before="100" w:beforeAutospacing="1" w:after="100" w:afterAutospacing="1" w:line="240" w:lineRule="auto"/>
        <w:rPr>
          <w:rFonts w:ascii="Times New Roman" w:eastAsia="Times New Roman" w:hAnsi="Times New Roman" w:cs="Times New Roman"/>
          <w:kern w:val="0"/>
          <w14:ligatures w14:val="none"/>
        </w:rPr>
      </w:pPr>
    </w:p>
    <w:tbl>
      <w:tblPr>
        <w:tblW w:w="9642" w:type="dxa"/>
        <w:tblCellSpacing w:w="15" w:type="dxa"/>
        <w:tblCellMar>
          <w:top w:w="15" w:type="dxa"/>
          <w:left w:w="15" w:type="dxa"/>
          <w:bottom w:w="15" w:type="dxa"/>
          <w:right w:w="15" w:type="dxa"/>
        </w:tblCellMar>
        <w:tblLook w:val="04A0" w:firstRow="1" w:lastRow="0" w:firstColumn="1" w:lastColumn="0" w:noHBand="0" w:noVBand="1"/>
      </w:tblPr>
      <w:tblGrid>
        <w:gridCol w:w="1455"/>
        <w:gridCol w:w="2119"/>
        <w:gridCol w:w="2795"/>
        <w:gridCol w:w="3273"/>
      </w:tblGrid>
      <w:tr w:rsidR="005551B6" w:rsidRPr="00F33F46" w14:paraId="4E76B49B" w14:textId="77777777" w:rsidTr="00726517">
        <w:trPr>
          <w:trHeight w:val="647"/>
          <w:tblHeader/>
          <w:tblCellSpacing w:w="15" w:type="dxa"/>
        </w:trPr>
        <w:tc>
          <w:tcPr>
            <w:tcW w:w="0" w:type="auto"/>
            <w:vAlign w:val="center"/>
            <w:hideMark/>
          </w:tcPr>
          <w:p w14:paraId="793F1EC1" w14:textId="77777777" w:rsidR="005551B6" w:rsidRPr="00F33F46" w:rsidRDefault="005551B6" w:rsidP="00296A77">
            <w:pPr>
              <w:spacing w:after="0" w:line="240" w:lineRule="auto"/>
              <w:jc w:val="center"/>
              <w:rPr>
                <w:rFonts w:ascii="Times New Roman" w:eastAsia="Times New Roman" w:hAnsi="Times New Roman" w:cs="Times New Roman"/>
                <w:b/>
                <w:bCs/>
                <w:kern w:val="0"/>
                <w14:ligatures w14:val="none"/>
              </w:rPr>
            </w:pPr>
            <w:r w:rsidRPr="00F33F46">
              <w:rPr>
                <w:rFonts w:ascii="Times New Roman" w:eastAsia="Times New Roman" w:hAnsi="Times New Roman" w:cs="Times New Roman"/>
                <w:b/>
                <w:bCs/>
                <w:kern w:val="0"/>
                <w14:ligatures w14:val="none"/>
              </w:rPr>
              <w:t>Degree</w:t>
            </w:r>
          </w:p>
        </w:tc>
        <w:tc>
          <w:tcPr>
            <w:tcW w:w="0" w:type="auto"/>
            <w:vAlign w:val="center"/>
            <w:hideMark/>
          </w:tcPr>
          <w:p w14:paraId="058BD8D7" w14:textId="77777777" w:rsidR="005551B6" w:rsidRPr="00F33F46" w:rsidRDefault="005551B6" w:rsidP="00296A77">
            <w:pPr>
              <w:spacing w:after="0" w:line="240" w:lineRule="auto"/>
              <w:jc w:val="center"/>
              <w:rPr>
                <w:rFonts w:ascii="Times New Roman" w:eastAsia="Times New Roman" w:hAnsi="Times New Roman" w:cs="Times New Roman"/>
                <w:b/>
                <w:bCs/>
                <w:kern w:val="0"/>
                <w14:ligatures w14:val="none"/>
              </w:rPr>
            </w:pPr>
            <w:r w:rsidRPr="00F33F46">
              <w:rPr>
                <w:rFonts w:ascii="Times New Roman" w:eastAsia="Times New Roman" w:hAnsi="Times New Roman" w:cs="Times New Roman"/>
                <w:b/>
                <w:bCs/>
                <w:kern w:val="0"/>
                <w14:ligatures w14:val="none"/>
              </w:rPr>
              <w:t>Institution</w:t>
            </w:r>
          </w:p>
        </w:tc>
        <w:tc>
          <w:tcPr>
            <w:tcW w:w="0" w:type="auto"/>
            <w:vAlign w:val="center"/>
            <w:hideMark/>
          </w:tcPr>
          <w:p w14:paraId="610A53FF" w14:textId="77777777" w:rsidR="005551B6" w:rsidRPr="00F33F46" w:rsidRDefault="005551B6" w:rsidP="00296A77">
            <w:pPr>
              <w:spacing w:after="0" w:line="240" w:lineRule="auto"/>
              <w:jc w:val="center"/>
              <w:rPr>
                <w:rFonts w:ascii="Times New Roman" w:eastAsia="Times New Roman" w:hAnsi="Times New Roman" w:cs="Times New Roman"/>
                <w:b/>
                <w:bCs/>
                <w:kern w:val="0"/>
                <w14:ligatures w14:val="none"/>
              </w:rPr>
            </w:pPr>
            <w:r w:rsidRPr="00F33F46">
              <w:rPr>
                <w:rFonts w:ascii="Times New Roman" w:eastAsia="Times New Roman" w:hAnsi="Times New Roman" w:cs="Times New Roman"/>
                <w:b/>
                <w:bCs/>
                <w:kern w:val="0"/>
                <w14:ligatures w14:val="none"/>
              </w:rPr>
              <w:t>Field of Study</w:t>
            </w:r>
          </w:p>
        </w:tc>
        <w:tc>
          <w:tcPr>
            <w:tcW w:w="0" w:type="auto"/>
            <w:vAlign w:val="center"/>
            <w:hideMark/>
          </w:tcPr>
          <w:p w14:paraId="644537B3" w14:textId="77777777" w:rsidR="005551B6" w:rsidRPr="00F33F46" w:rsidRDefault="005551B6" w:rsidP="00296A77">
            <w:pPr>
              <w:spacing w:after="0" w:line="240" w:lineRule="auto"/>
              <w:jc w:val="center"/>
              <w:rPr>
                <w:rFonts w:ascii="Times New Roman" w:eastAsia="Times New Roman" w:hAnsi="Times New Roman" w:cs="Times New Roman"/>
                <w:b/>
                <w:bCs/>
                <w:kern w:val="0"/>
                <w14:ligatures w14:val="none"/>
              </w:rPr>
            </w:pPr>
            <w:r w:rsidRPr="00F33F46">
              <w:rPr>
                <w:rFonts w:ascii="Times New Roman" w:eastAsia="Times New Roman" w:hAnsi="Times New Roman" w:cs="Times New Roman"/>
                <w:b/>
                <w:bCs/>
                <w:kern w:val="0"/>
                <w14:ligatures w14:val="none"/>
              </w:rPr>
              <w:t>Year Completed</w:t>
            </w:r>
          </w:p>
        </w:tc>
      </w:tr>
      <w:tr w:rsidR="00726517" w:rsidRPr="00F33F46" w14:paraId="19C0CA71" w14:textId="77777777" w:rsidTr="00726517">
        <w:trPr>
          <w:trHeight w:val="1333"/>
          <w:tblHeader/>
          <w:tblCellSpacing w:w="15" w:type="dxa"/>
        </w:trPr>
        <w:tc>
          <w:tcPr>
            <w:tcW w:w="0" w:type="auto"/>
            <w:vAlign w:val="center"/>
          </w:tcPr>
          <w:p w14:paraId="22F50CBA" w14:textId="77777777" w:rsidR="00726517" w:rsidRDefault="00726517" w:rsidP="00296A77">
            <w:pPr>
              <w:spacing w:after="0" w:line="240" w:lineRule="auto"/>
              <w:jc w:val="center"/>
              <w:rPr>
                <w:rFonts w:ascii="Times New Roman" w:eastAsia="Times New Roman" w:hAnsi="Times New Roman" w:cs="Times New Roman"/>
                <w:b/>
                <w:bCs/>
                <w:kern w:val="0"/>
                <w14:ligatures w14:val="none"/>
              </w:rPr>
            </w:pPr>
          </w:p>
          <w:p w14:paraId="0BCAC9C3" w14:textId="77777777" w:rsidR="00726517" w:rsidRPr="00F33F46" w:rsidRDefault="00726517" w:rsidP="00296A77">
            <w:pPr>
              <w:spacing w:after="0" w:line="240" w:lineRule="auto"/>
              <w:jc w:val="center"/>
              <w:rPr>
                <w:rFonts w:ascii="Times New Roman" w:eastAsia="Times New Roman" w:hAnsi="Times New Roman" w:cs="Times New Roman"/>
                <w:b/>
                <w:bCs/>
                <w:kern w:val="0"/>
                <w14:ligatures w14:val="none"/>
              </w:rPr>
            </w:pPr>
          </w:p>
        </w:tc>
        <w:tc>
          <w:tcPr>
            <w:tcW w:w="0" w:type="auto"/>
            <w:vAlign w:val="center"/>
          </w:tcPr>
          <w:p w14:paraId="7DAB0325" w14:textId="77777777" w:rsidR="00726517" w:rsidRPr="00F33F46" w:rsidRDefault="00726517" w:rsidP="00296A77">
            <w:pPr>
              <w:spacing w:after="0" w:line="240" w:lineRule="auto"/>
              <w:jc w:val="center"/>
              <w:rPr>
                <w:rFonts w:ascii="Times New Roman" w:eastAsia="Times New Roman" w:hAnsi="Times New Roman" w:cs="Times New Roman"/>
                <w:b/>
                <w:bCs/>
                <w:kern w:val="0"/>
                <w14:ligatures w14:val="none"/>
              </w:rPr>
            </w:pPr>
          </w:p>
        </w:tc>
        <w:tc>
          <w:tcPr>
            <w:tcW w:w="0" w:type="auto"/>
            <w:vAlign w:val="center"/>
          </w:tcPr>
          <w:p w14:paraId="24A4A352" w14:textId="77777777" w:rsidR="00726517" w:rsidRPr="00F33F46" w:rsidRDefault="00726517" w:rsidP="00296A77">
            <w:pPr>
              <w:spacing w:after="0" w:line="240" w:lineRule="auto"/>
              <w:jc w:val="center"/>
              <w:rPr>
                <w:rFonts w:ascii="Times New Roman" w:eastAsia="Times New Roman" w:hAnsi="Times New Roman" w:cs="Times New Roman"/>
                <w:b/>
                <w:bCs/>
                <w:kern w:val="0"/>
                <w14:ligatures w14:val="none"/>
              </w:rPr>
            </w:pPr>
          </w:p>
        </w:tc>
        <w:tc>
          <w:tcPr>
            <w:tcW w:w="0" w:type="auto"/>
            <w:vAlign w:val="center"/>
          </w:tcPr>
          <w:p w14:paraId="5B1A4473" w14:textId="77777777" w:rsidR="00726517" w:rsidRPr="00F33F46" w:rsidRDefault="00726517" w:rsidP="00296A77">
            <w:pPr>
              <w:spacing w:after="0" w:line="240" w:lineRule="auto"/>
              <w:jc w:val="center"/>
              <w:rPr>
                <w:rFonts w:ascii="Times New Roman" w:eastAsia="Times New Roman" w:hAnsi="Times New Roman" w:cs="Times New Roman"/>
                <w:b/>
                <w:bCs/>
                <w:kern w:val="0"/>
                <w14:ligatures w14:val="none"/>
              </w:rPr>
            </w:pPr>
          </w:p>
        </w:tc>
      </w:tr>
      <w:tr w:rsidR="005551B6" w:rsidRPr="00F33F46" w14:paraId="2F48D3A0" w14:textId="77777777" w:rsidTr="00726517">
        <w:trPr>
          <w:tblCellSpacing w:w="15" w:type="dxa"/>
        </w:trPr>
        <w:tc>
          <w:tcPr>
            <w:tcW w:w="0" w:type="auto"/>
            <w:vAlign w:val="center"/>
            <w:hideMark/>
          </w:tcPr>
          <w:p w14:paraId="3AFB6B56" w14:textId="77777777" w:rsidR="005551B6" w:rsidRPr="00F33F46" w:rsidRDefault="005551B6" w:rsidP="00296A77">
            <w:pPr>
              <w:spacing w:after="0" w:line="240" w:lineRule="auto"/>
              <w:jc w:val="center"/>
              <w:rPr>
                <w:rFonts w:ascii="Times New Roman" w:eastAsia="Times New Roman" w:hAnsi="Times New Roman" w:cs="Times New Roman"/>
                <w:b/>
                <w:bCs/>
                <w:kern w:val="0"/>
                <w14:ligatures w14:val="none"/>
              </w:rPr>
            </w:pPr>
          </w:p>
        </w:tc>
        <w:tc>
          <w:tcPr>
            <w:tcW w:w="0" w:type="auto"/>
            <w:vAlign w:val="center"/>
            <w:hideMark/>
          </w:tcPr>
          <w:p w14:paraId="5A519197"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64B3569"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E4CB1AC"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r>
      <w:tr w:rsidR="005551B6" w:rsidRPr="00F33F46" w14:paraId="128EF9F0" w14:textId="77777777" w:rsidTr="00726517">
        <w:trPr>
          <w:tblCellSpacing w:w="15" w:type="dxa"/>
        </w:trPr>
        <w:tc>
          <w:tcPr>
            <w:tcW w:w="0" w:type="auto"/>
            <w:vAlign w:val="center"/>
            <w:hideMark/>
          </w:tcPr>
          <w:p w14:paraId="17EB6730"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CE2498B"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02C40AC"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CB9E4E5"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r>
      <w:tr w:rsidR="005551B6" w:rsidRPr="00F33F46" w14:paraId="334E29C6" w14:textId="77777777" w:rsidTr="00726517">
        <w:trPr>
          <w:tblCellSpacing w:w="15" w:type="dxa"/>
        </w:trPr>
        <w:tc>
          <w:tcPr>
            <w:tcW w:w="0" w:type="auto"/>
            <w:vAlign w:val="center"/>
            <w:hideMark/>
          </w:tcPr>
          <w:p w14:paraId="12173060"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EA79198"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D8928F8"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1F58723" w14:textId="77777777" w:rsidR="005551B6" w:rsidRPr="00F33F46" w:rsidRDefault="005551B6" w:rsidP="00296A77">
            <w:pPr>
              <w:spacing w:after="0" w:line="240" w:lineRule="auto"/>
              <w:rPr>
                <w:rFonts w:ascii="Times New Roman" w:eastAsia="Times New Roman" w:hAnsi="Times New Roman" w:cs="Times New Roman"/>
                <w:kern w:val="0"/>
                <w:sz w:val="20"/>
                <w:szCs w:val="20"/>
                <w14:ligatures w14:val="none"/>
              </w:rPr>
            </w:pPr>
          </w:p>
        </w:tc>
      </w:tr>
    </w:tbl>
    <w:p w14:paraId="58A56586" w14:textId="77777777" w:rsidR="005551B6" w:rsidRPr="00F33F46" w:rsidRDefault="00000000" w:rsidP="005551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E5E43D1">
          <v:rect id="_x0000_i1027" style="width:0;height:1.5pt" o:hralign="center" o:hrstd="t" o:hr="t" fillcolor="#a0a0a0" stroked="f"/>
        </w:pict>
      </w:r>
    </w:p>
    <w:p w14:paraId="5C34A24A" w14:textId="77777777" w:rsidR="005551B6" w:rsidRPr="00F33F46" w:rsidRDefault="005551B6" w:rsidP="005551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3F46">
        <w:rPr>
          <w:rFonts w:ascii="Segoe UI Emoji" w:eastAsia="Times New Roman" w:hAnsi="Segoe UI Emoji" w:cs="Segoe UI Emoji"/>
          <w:b/>
          <w:bCs/>
          <w:kern w:val="0"/>
          <w:sz w:val="27"/>
          <w:szCs w:val="27"/>
          <w14:ligatures w14:val="none"/>
        </w:rPr>
        <w:t>🔹</w:t>
      </w:r>
      <w:r w:rsidRPr="00F33F46">
        <w:rPr>
          <w:rFonts w:ascii="Times New Roman" w:eastAsia="Times New Roman" w:hAnsi="Times New Roman" w:cs="Times New Roman"/>
          <w:b/>
          <w:bCs/>
          <w:kern w:val="0"/>
          <w:sz w:val="27"/>
          <w:szCs w:val="27"/>
          <w14:ligatures w14:val="none"/>
        </w:rPr>
        <w:t xml:space="preserve"> Ministry / Academic Experience</w:t>
      </w:r>
    </w:p>
    <w:p w14:paraId="3459E5DF" w14:textId="77777777" w:rsidR="0036474E" w:rsidRDefault="005551B6" w:rsidP="005551B6">
      <w:pPr>
        <w:spacing w:before="100" w:beforeAutospacing="1" w:after="100" w:afterAutospacing="1" w:line="240" w:lineRule="auto"/>
        <w:rPr>
          <w:rFonts w:ascii="Times New Roman" w:eastAsia="Times New Roman" w:hAnsi="Times New Roman" w:cs="Times New Roman"/>
          <w:b/>
          <w:bCs/>
          <w:kern w:val="0"/>
          <w14:ligatures w14:val="none"/>
        </w:rPr>
      </w:pPr>
      <w:r w:rsidRPr="00F33F46">
        <w:rPr>
          <w:rFonts w:ascii="Times New Roman" w:eastAsia="Times New Roman" w:hAnsi="Times New Roman" w:cs="Times New Roman"/>
          <w:b/>
          <w:bCs/>
          <w:kern w:val="0"/>
          <w14:ligatures w14:val="none"/>
        </w:rPr>
        <w:t>Title or Role:</w:t>
      </w:r>
      <w:r w:rsidRPr="00F33F46">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kern w:val="0"/>
          <w14:ligatures w14:val="none"/>
        </w:rPr>
        <w:br/>
      </w:r>
    </w:p>
    <w:p w14:paraId="186868CA" w14:textId="13B57BC5" w:rsidR="0036474E"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b/>
          <w:bCs/>
          <w:kern w:val="0"/>
          <w14:ligatures w14:val="none"/>
        </w:rPr>
        <w:t>Organization/Church/Seminary:</w:t>
      </w:r>
      <w:r w:rsidRPr="00F33F46">
        <w:rPr>
          <w:rFonts w:ascii="Times New Roman" w:eastAsia="Times New Roman" w:hAnsi="Times New Roman" w:cs="Times New Roman"/>
          <w:kern w:val="0"/>
          <w14:ligatures w14:val="none"/>
        </w:rPr>
        <w:t xml:space="preserve"> </w:t>
      </w:r>
    </w:p>
    <w:p w14:paraId="3294DB80" w14:textId="77777777" w:rsidR="0036474E" w:rsidRDefault="005551B6" w:rsidP="005551B6">
      <w:pPr>
        <w:spacing w:before="100" w:beforeAutospacing="1" w:after="100" w:afterAutospacing="1" w:line="240" w:lineRule="auto"/>
        <w:rPr>
          <w:rFonts w:ascii="Times New Roman" w:eastAsia="Times New Roman" w:hAnsi="Times New Roman" w:cs="Times New Roman"/>
          <w:b/>
          <w:bCs/>
          <w:kern w:val="0"/>
          <w14:ligatures w14:val="none"/>
        </w:rPr>
      </w:pPr>
      <w:r w:rsidRPr="00F33F46">
        <w:rPr>
          <w:rFonts w:ascii="Times New Roman" w:eastAsia="Times New Roman" w:hAnsi="Times New Roman" w:cs="Times New Roman"/>
          <w:kern w:val="0"/>
          <w14:ligatures w14:val="none"/>
        </w:rPr>
        <w:br/>
      </w:r>
      <w:r w:rsidRPr="00F33F46">
        <w:rPr>
          <w:rFonts w:ascii="Times New Roman" w:eastAsia="Times New Roman" w:hAnsi="Times New Roman" w:cs="Times New Roman"/>
          <w:b/>
          <w:bCs/>
          <w:kern w:val="0"/>
          <w14:ligatures w14:val="none"/>
        </w:rPr>
        <w:t>Years Served:</w:t>
      </w:r>
    </w:p>
    <w:p w14:paraId="22534B42" w14:textId="7888C906"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kern w:val="0"/>
          <w14:ligatures w14:val="none"/>
        </w:rPr>
        <w:t>You may attach a résumé or CV with full details)</w:t>
      </w:r>
    </w:p>
    <w:p w14:paraId="707AD8B3" w14:textId="77777777" w:rsidR="005551B6" w:rsidRPr="00F33F46" w:rsidRDefault="00000000" w:rsidP="005551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pict w14:anchorId="215C59DB">
          <v:rect id="_x0000_i1028" style="width:0;height:1.5pt" o:hralign="center" o:hrstd="t" o:hr="t" fillcolor="#a0a0a0" stroked="f"/>
        </w:pict>
      </w:r>
    </w:p>
    <w:p w14:paraId="33D82DEF" w14:textId="77777777" w:rsidR="005551B6" w:rsidRPr="00F33F46" w:rsidRDefault="005551B6" w:rsidP="005551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3F46">
        <w:rPr>
          <w:rFonts w:ascii="Segoe UI Emoji" w:eastAsia="Times New Roman" w:hAnsi="Segoe UI Emoji" w:cs="Segoe UI Emoji"/>
          <w:b/>
          <w:bCs/>
          <w:kern w:val="0"/>
          <w:sz w:val="27"/>
          <w:szCs w:val="27"/>
          <w14:ligatures w14:val="none"/>
        </w:rPr>
        <w:t>🔹</w:t>
      </w:r>
      <w:r w:rsidRPr="00F33F46">
        <w:rPr>
          <w:rFonts w:ascii="Times New Roman" w:eastAsia="Times New Roman" w:hAnsi="Times New Roman" w:cs="Times New Roman"/>
          <w:b/>
          <w:bCs/>
          <w:kern w:val="0"/>
          <w:sz w:val="27"/>
          <w:szCs w:val="27"/>
          <w14:ligatures w14:val="none"/>
        </w:rPr>
        <w:t xml:space="preserve"> Doctrinal Alignment</w:t>
      </w:r>
    </w:p>
    <w:p w14:paraId="226CAC24" w14:textId="77777777" w:rsidR="005551B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p>
    <w:p w14:paraId="642324A2" w14:textId="3180AC96" w:rsidR="005551B6" w:rsidRDefault="005551B6" w:rsidP="000B0C6C">
      <w:pPr>
        <w:pStyle w:val="ListParagraph"/>
        <w:spacing w:after="0" w:line="240" w:lineRule="auto"/>
        <w:ind w:left="90" w:hanging="90"/>
        <w:rPr>
          <w:rFonts w:ascii="Times New Roman" w:eastAsia="Times New Roman" w:hAnsi="Times New Roman" w:cs="Times New Roman"/>
          <w:kern w:val="0"/>
          <w14:ligatures w14:val="none"/>
        </w:rPr>
      </w:pPr>
      <w:r w:rsidRPr="00F33F46">
        <w:rPr>
          <w:rFonts w:ascii="Segoe UI Emoji" w:eastAsia="Times New Roman" w:hAnsi="Segoe UI Emoji" w:cs="Segoe UI Emoji"/>
          <w:b/>
          <w:bCs/>
          <w:kern w:val="0"/>
          <w:sz w:val="27"/>
          <w:szCs w:val="27"/>
          <w14:ligatures w14:val="none"/>
        </w:rPr>
        <w:t>🔹</w:t>
      </w:r>
      <w:r w:rsidRPr="005551B6">
        <w:rPr>
          <w:rFonts w:ascii="Times New Roman" w:eastAsia="Times New Roman" w:hAnsi="Times New Roman" w:cs="Times New Roman"/>
          <w:kern w:val="0"/>
          <w14:ligatures w14:val="none"/>
        </w:rPr>
        <w:t xml:space="preserve"> Are </w:t>
      </w:r>
      <w:r>
        <w:rPr>
          <w:rFonts w:ascii="Times New Roman" w:eastAsia="Times New Roman" w:hAnsi="Times New Roman" w:cs="Times New Roman"/>
          <w:kern w:val="0"/>
          <w14:ligatures w14:val="none"/>
        </w:rPr>
        <w:t>y</w:t>
      </w:r>
      <w:r w:rsidRPr="005551B6">
        <w:rPr>
          <w:rFonts w:ascii="Times New Roman" w:eastAsia="Times New Roman" w:hAnsi="Times New Roman" w:cs="Times New Roman"/>
          <w:kern w:val="0"/>
          <w14:ligatures w14:val="none"/>
        </w:rPr>
        <w:t xml:space="preserve">ou </w:t>
      </w:r>
      <w:r>
        <w:rPr>
          <w:rFonts w:ascii="Times New Roman" w:eastAsia="Times New Roman" w:hAnsi="Times New Roman" w:cs="Times New Roman"/>
          <w:kern w:val="0"/>
          <w14:ligatures w14:val="none"/>
        </w:rPr>
        <w:t>a</w:t>
      </w:r>
      <w:r w:rsidRPr="005551B6">
        <w:rPr>
          <w:rFonts w:ascii="Times New Roman" w:eastAsia="Times New Roman" w:hAnsi="Times New Roman" w:cs="Times New Roman"/>
          <w:kern w:val="0"/>
          <w14:ligatures w14:val="none"/>
        </w:rPr>
        <w:t xml:space="preserve">n Ordained </w:t>
      </w:r>
      <w:r>
        <w:rPr>
          <w:rFonts w:ascii="Times New Roman" w:eastAsia="Times New Roman" w:hAnsi="Times New Roman" w:cs="Times New Roman"/>
          <w:kern w:val="0"/>
          <w14:ligatures w14:val="none"/>
        </w:rPr>
        <w:t>o</w:t>
      </w:r>
      <w:r w:rsidRPr="005551B6">
        <w:rPr>
          <w:rFonts w:ascii="Times New Roman" w:eastAsia="Times New Roman" w:hAnsi="Times New Roman" w:cs="Times New Roman"/>
          <w:kern w:val="0"/>
          <w14:ligatures w14:val="none"/>
        </w:rPr>
        <w:t>r Licensed Minister?</w:t>
      </w:r>
    </w:p>
    <w:p w14:paraId="334152E3" w14:textId="1ADD334F" w:rsidR="005551B6" w:rsidRDefault="005551B6" w:rsidP="005551B6">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56"/>
          <w:szCs w:val="56"/>
          <w14:ligatures w14:val="none"/>
        </w:rPr>
        <w:t xml:space="preserve">         </w:t>
      </w:r>
      <w:r w:rsidRPr="005551B6">
        <w:rPr>
          <w:rFonts w:ascii="Times New Roman" w:eastAsia="Times New Roman" w:hAnsi="Times New Roman" w:cs="Times New Roman"/>
          <w:kern w:val="0"/>
          <w:sz w:val="56"/>
          <w:szCs w:val="56"/>
          <w14:ligatures w14:val="none"/>
        </w:rPr>
        <w:t>▫</w:t>
      </w:r>
      <w:r w:rsidRPr="005551B6">
        <w:rPr>
          <w:rFonts w:ascii="Times New Roman" w:eastAsia="Times New Roman" w:hAnsi="Times New Roman" w:cs="Times New Roman"/>
          <w:kern w:val="0"/>
          <w:sz w:val="28"/>
          <w:szCs w:val="28"/>
          <w14:ligatures w14:val="none"/>
        </w:rPr>
        <w:t>Ordained</w:t>
      </w:r>
      <w:r>
        <w:rPr>
          <w:rFonts w:ascii="Times New Roman" w:eastAsia="Times New Roman" w:hAnsi="Times New Roman" w:cs="Times New Roman"/>
          <w:kern w:val="0"/>
          <w:sz w:val="28"/>
          <w:szCs w:val="28"/>
          <w14:ligatures w14:val="none"/>
        </w:rPr>
        <w:t xml:space="preserve"> </w:t>
      </w:r>
      <w:r w:rsidRPr="005551B6">
        <w:rPr>
          <w:rFonts w:ascii="Times New Roman" w:eastAsia="Times New Roman" w:hAnsi="Times New Roman" w:cs="Times New Roman"/>
          <w:kern w:val="0"/>
          <w:sz w:val="56"/>
          <w:szCs w:val="56"/>
          <w14:ligatures w14:val="none"/>
        </w:rPr>
        <w:t>▫</w:t>
      </w:r>
      <w:r w:rsidRPr="005551B6">
        <w:rPr>
          <w:rFonts w:ascii="Times New Roman" w:eastAsia="Times New Roman" w:hAnsi="Times New Roman" w:cs="Times New Roman"/>
          <w:kern w:val="0"/>
          <w:sz w:val="28"/>
          <w:szCs w:val="28"/>
          <w14:ligatures w14:val="none"/>
        </w:rPr>
        <w:t>Licensed</w:t>
      </w:r>
      <w:r>
        <w:rPr>
          <w:rFonts w:ascii="Times New Roman" w:eastAsia="Times New Roman" w:hAnsi="Times New Roman" w:cs="Times New Roman"/>
          <w:kern w:val="0"/>
          <w:sz w:val="28"/>
          <w:szCs w:val="28"/>
          <w14:ligatures w14:val="none"/>
        </w:rPr>
        <w:t xml:space="preserve"> </w:t>
      </w:r>
      <w:r w:rsidRPr="005551B6">
        <w:rPr>
          <w:rFonts w:ascii="Times New Roman" w:eastAsia="Times New Roman" w:hAnsi="Times New Roman" w:cs="Times New Roman"/>
          <w:kern w:val="0"/>
          <w:sz w:val="56"/>
          <w:szCs w:val="56"/>
          <w14:ligatures w14:val="none"/>
        </w:rPr>
        <w:t>▫</w:t>
      </w:r>
      <w:r w:rsidRPr="005551B6">
        <w:rPr>
          <w:rFonts w:ascii="Times New Roman" w:eastAsia="Times New Roman" w:hAnsi="Times New Roman" w:cs="Times New Roman"/>
          <w:kern w:val="0"/>
          <w:sz w:val="28"/>
          <w:szCs w:val="28"/>
          <w14:ligatures w14:val="none"/>
        </w:rPr>
        <w:t>Neither</w:t>
      </w:r>
    </w:p>
    <w:p w14:paraId="6C15A7DA" w14:textId="77777777" w:rsidR="005551B6" w:rsidRDefault="005551B6" w:rsidP="005551B6">
      <w:pPr>
        <w:spacing w:after="0" w:line="240" w:lineRule="auto"/>
        <w:rPr>
          <w:rFonts w:ascii="Times New Roman" w:eastAsia="Times New Roman" w:hAnsi="Times New Roman" w:cs="Times New Roman"/>
          <w:kern w:val="0"/>
          <w:sz w:val="28"/>
          <w:szCs w:val="28"/>
          <w14:ligatures w14:val="none"/>
        </w:rPr>
      </w:pPr>
    </w:p>
    <w:p w14:paraId="0766FAAD" w14:textId="4366D36D"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w:t>
      </w:r>
      <w:r w:rsidRPr="00F33F46">
        <w:rPr>
          <w:rFonts w:ascii="Times New Roman" w:eastAsia="Times New Roman" w:hAnsi="Times New Roman" w:cs="Times New Roman"/>
          <w:kern w:val="0"/>
          <w14:ligatures w14:val="none"/>
        </w:rPr>
        <w:t>o you agree with the mission and values of Kingdom School of Divinity as a non-denominational, Christ-centered, gospel-focused institution?</w:t>
      </w:r>
      <w:r w:rsidRPr="00F33F46">
        <w:rPr>
          <w:rFonts w:ascii="Times New Roman" w:eastAsia="Times New Roman" w:hAnsi="Times New Roman" w:cs="Times New Roman"/>
          <w:kern w:val="0"/>
          <w14:ligatures w14:val="none"/>
        </w:rPr>
        <w:br/>
      </w:r>
      <w:r w:rsidRPr="00F33F46">
        <w:rPr>
          <w:rFonts w:ascii="Segoe UI Symbol" w:eastAsia="Times New Roman" w:hAnsi="Segoe UI Symbol" w:cs="Segoe UI Symbol"/>
          <w:kern w:val="0"/>
          <w14:ligatures w14:val="none"/>
        </w:rPr>
        <w:t>☐</w:t>
      </w:r>
      <w:r w:rsidRPr="00F33F46">
        <w:rPr>
          <w:rFonts w:ascii="Times New Roman" w:eastAsia="Times New Roman" w:hAnsi="Times New Roman" w:cs="Times New Roman"/>
          <w:kern w:val="0"/>
          <w14:ligatures w14:val="none"/>
        </w:rPr>
        <w:t xml:space="preserve"> Yes </w:t>
      </w:r>
      <w:r w:rsidRPr="00F33F46">
        <w:rPr>
          <w:rFonts w:ascii="Segoe UI Symbol" w:eastAsia="Times New Roman" w:hAnsi="Segoe UI Symbol" w:cs="Segoe UI Symbol"/>
          <w:kern w:val="0"/>
          <w14:ligatures w14:val="none"/>
        </w:rPr>
        <w:t>☐</w:t>
      </w:r>
      <w:r w:rsidRPr="00F33F46">
        <w:rPr>
          <w:rFonts w:ascii="Times New Roman" w:eastAsia="Times New Roman" w:hAnsi="Times New Roman" w:cs="Times New Roman"/>
          <w:kern w:val="0"/>
          <w14:ligatures w14:val="none"/>
        </w:rPr>
        <w:t xml:space="preserve"> No</w:t>
      </w:r>
      <w:r w:rsidRPr="00F33F46">
        <w:rPr>
          <w:rFonts w:ascii="Times New Roman" w:eastAsia="Times New Roman" w:hAnsi="Times New Roman" w:cs="Times New Roman"/>
          <w:kern w:val="0"/>
          <w14:ligatures w14:val="none"/>
        </w:rPr>
        <w:br/>
        <w:t xml:space="preserve">If no, please explain: </w:t>
      </w:r>
    </w:p>
    <w:p w14:paraId="14AB71F4" w14:textId="77777777" w:rsidR="005551B6" w:rsidRPr="00F33F46" w:rsidRDefault="00000000" w:rsidP="005551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EEFF17C">
          <v:rect id="_x0000_i1029" style="width:0;height:1.5pt" o:hralign="center" o:hrstd="t" o:hr="t" fillcolor="#a0a0a0" stroked="f"/>
        </w:pict>
      </w:r>
    </w:p>
    <w:p w14:paraId="103F4C79" w14:textId="77777777" w:rsidR="005551B6" w:rsidRPr="00F33F46" w:rsidRDefault="005551B6" w:rsidP="005551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3F46">
        <w:rPr>
          <w:rFonts w:ascii="Segoe UI Emoji" w:eastAsia="Times New Roman" w:hAnsi="Segoe UI Emoji" w:cs="Segoe UI Emoji"/>
          <w:b/>
          <w:bCs/>
          <w:kern w:val="0"/>
          <w:sz w:val="27"/>
          <w:szCs w:val="27"/>
          <w14:ligatures w14:val="none"/>
        </w:rPr>
        <w:t>🔹</w:t>
      </w:r>
      <w:r w:rsidRPr="00F33F46">
        <w:rPr>
          <w:rFonts w:ascii="Times New Roman" w:eastAsia="Times New Roman" w:hAnsi="Times New Roman" w:cs="Times New Roman"/>
          <w:b/>
          <w:bCs/>
          <w:kern w:val="0"/>
          <w:sz w:val="27"/>
          <w:szCs w:val="27"/>
          <w14:ligatures w14:val="none"/>
        </w:rPr>
        <w:t xml:space="preserve"> Availability</w:t>
      </w:r>
    </w:p>
    <w:p w14:paraId="67658596" w14:textId="77777777"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kern w:val="0"/>
          <w14:ligatures w14:val="none"/>
        </w:rPr>
        <w:t>Which formats are you available to teach/mentor in?</w:t>
      </w:r>
      <w:r w:rsidRPr="00F33F46">
        <w:rPr>
          <w:rFonts w:ascii="Times New Roman" w:eastAsia="Times New Roman" w:hAnsi="Times New Roman" w:cs="Times New Roman"/>
          <w:kern w:val="0"/>
          <w14:ligatures w14:val="none"/>
        </w:rPr>
        <w:br/>
      </w:r>
      <w:r w:rsidRPr="00F33F46">
        <w:rPr>
          <w:rFonts w:ascii="Segoe UI Symbol" w:eastAsia="Times New Roman" w:hAnsi="Segoe UI Symbol" w:cs="Segoe UI Symbol"/>
          <w:kern w:val="0"/>
          <w14:ligatures w14:val="none"/>
        </w:rPr>
        <w:t>☐</w:t>
      </w:r>
      <w:r w:rsidRPr="00F33F46">
        <w:rPr>
          <w:rFonts w:ascii="Times New Roman" w:eastAsia="Times New Roman" w:hAnsi="Times New Roman" w:cs="Times New Roman"/>
          <w:kern w:val="0"/>
          <w14:ligatures w14:val="none"/>
        </w:rPr>
        <w:t xml:space="preserve"> Online (Zoom/Video-Based)</w:t>
      </w:r>
      <w:r w:rsidRPr="00F33F46">
        <w:rPr>
          <w:rFonts w:ascii="Times New Roman" w:eastAsia="Times New Roman" w:hAnsi="Times New Roman" w:cs="Times New Roman"/>
          <w:kern w:val="0"/>
          <w14:ligatures w14:val="none"/>
        </w:rPr>
        <w:br/>
      </w:r>
      <w:r w:rsidRPr="00F33F46">
        <w:rPr>
          <w:rFonts w:ascii="Segoe UI Symbol" w:eastAsia="Times New Roman" w:hAnsi="Segoe UI Symbol" w:cs="Segoe UI Symbol"/>
          <w:kern w:val="0"/>
          <w14:ligatures w14:val="none"/>
        </w:rPr>
        <w:t>☐</w:t>
      </w:r>
      <w:r w:rsidRPr="00F33F46">
        <w:rPr>
          <w:rFonts w:ascii="Times New Roman" w:eastAsia="Times New Roman" w:hAnsi="Times New Roman" w:cs="Times New Roman"/>
          <w:kern w:val="0"/>
          <w14:ligatures w14:val="none"/>
        </w:rPr>
        <w:t xml:space="preserve"> In-Person (New Jersey area)</w:t>
      </w:r>
      <w:r w:rsidRPr="00F33F46">
        <w:rPr>
          <w:rFonts w:ascii="Times New Roman" w:eastAsia="Times New Roman" w:hAnsi="Times New Roman" w:cs="Times New Roman"/>
          <w:kern w:val="0"/>
          <w14:ligatures w14:val="none"/>
        </w:rPr>
        <w:br/>
      </w:r>
      <w:r w:rsidRPr="00F33F46">
        <w:rPr>
          <w:rFonts w:ascii="Segoe UI Symbol" w:eastAsia="Times New Roman" w:hAnsi="Segoe UI Symbol" w:cs="Segoe UI Symbol"/>
          <w:kern w:val="0"/>
          <w14:ligatures w14:val="none"/>
        </w:rPr>
        <w:t>☐</w:t>
      </w:r>
      <w:r w:rsidRPr="00F33F46">
        <w:rPr>
          <w:rFonts w:ascii="Times New Roman" w:eastAsia="Times New Roman" w:hAnsi="Times New Roman" w:cs="Times New Roman"/>
          <w:kern w:val="0"/>
          <w14:ligatures w14:val="none"/>
        </w:rPr>
        <w:t xml:space="preserve"> Hybrid (Both)</w:t>
      </w:r>
    </w:p>
    <w:p w14:paraId="3CC2BE35" w14:textId="77777777" w:rsidR="005551B6" w:rsidRPr="00F33F46" w:rsidRDefault="00000000" w:rsidP="005551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6101477">
          <v:rect id="_x0000_i1030" style="width:0;height:1.5pt" o:hralign="center" o:hrstd="t" o:hr="t" fillcolor="#a0a0a0" stroked="f"/>
        </w:pict>
      </w:r>
    </w:p>
    <w:p w14:paraId="1607D49E" w14:textId="77777777" w:rsidR="005551B6" w:rsidRPr="00F33F46" w:rsidRDefault="005551B6" w:rsidP="005551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3F46">
        <w:rPr>
          <w:rFonts w:ascii="Segoe UI Emoji" w:eastAsia="Times New Roman" w:hAnsi="Segoe UI Emoji" w:cs="Segoe UI Emoji"/>
          <w:b/>
          <w:bCs/>
          <w:kern w:val="0"/>
          <w:sz w:val="27"/>
          <w:szCs w:val="27"/>
          <w14:ligatures w14:val="none"/>
        </w:rPr>
        <w:t>🔹</w:t>
      </w:r>
      <w:r w:rsidRPr="00F33F46">
        <w:rPr>
          <w:rFonts w:ascii="Times New Roman" w:eastAsia="Times New Roman" w:hAnsi="Times New Roman" w:cs="Times New Roman"/>
          <w:b/>
          <w:bCs/>
          <w:kern w:val="0"/>
          <w:sz w:val="27"/>
          <w:szCs w:val="27"/>
          <w14:ligatures w14:val="none"/>
        </w:rPr>
        <w:t xml:space="preserve"> Short Essay Questions</w:t>
      </w:r>
    </w:p>
    <w:p w14:paraId="45747150" w14:textId="77777777"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kern w:val="0"/>
          <w14:ligatures w14:val="none"/>
        </w:rPr>
        <w:t>Please respond briefly (100–250 words each):</w:t>
      </w:r>
    </w:p>
    <w:p w14:paraId="1F2BE195" w14:textId="77777777" w:rsidR="005551B6" w:rsidRPr="0036474E" w:rsidRDefault="005551B6" w:rsidP="005551B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b/>
          <w:bCs/>
          <w:kern w:val="0"/>
          <w14:ligatures w14:val="none"/>
        </w:rPr>
        <w:t>Why do you want to serve as an instructor or mentor at Kingdom School of Divinity?</w:t>
      </w:r>
    </w:p>
    <w:p w14:paraId="7EA345EE" w14:textId="77777777" w:rsidR="0036474E" w:rsidRPr="00F33F46" w:rsidRDefault="0036474E" w:rsidP="0036474E">
      <w:pPr>
        <w:spacing w:before="100" w:beforeAutospacing="1" w:after="100" w:afterAutospacing="1" w:line="240" w:lineRule="auto"/>
        <w:rPr>
          <w:rFonts w:ascii="Times New Roman" w:eastAsia="Times New Roman" w:hAnsi="Times New Roman" w:cs="Times New Roman"/>
          <w:kern w:val="0"/>
          <w14:ligatures w14:val="none"/>
        </w:rPr>
      </w:pPr>
    </w:p>
    <w:p w14:paraId="013C70FB" w14:textId="77777777" w:rsidR="005551B6" w:rsidRPr="00F33F46" w:rsidRDefault="005551B6" w:rsidP="005551B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b/>
          <w:bCs/>
          <w:kern w:val="0"/>
          <w14:ligatures w14:val="none"/>
        </w:rPr>
        <w:t>Describe your teaching or mentorship style. How do you help students grow spiritually and academically?</w:t>
      </w:r>
    </w:p>
    <w:p w14:paraId="1A884F8C" w14:textId="77D4636A" w:rsidR="005551B6" w:rsidRPr="00F33F46" w:rsidRDefault="005551B6" w:rsidP="005551B6">
      <w:pPr>
        <w:spacing w:after="0" w:line="240" w:lineRule="auto"/>
        <w:rPr>
          <w:rFonts w:ascii="Times New Roman" w:eastAsia="Times New Roman" w:hAnsi="Times New Roman" w:cs="Times New Roman"/>
          <w:kern w:val="0"/>
          <w14:ligatures w14:val="none"/>
        </w:rPr>
      </w:pPr>
    </w:p>
    <w:p w14:paraId="7A6060EB" w14:textId="77777777" w:rsidR="005551B6" w:rsidRPr="00F33F46" w:rsidRDefault="005551B6" w:rsidP="005551B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b/>
          <w:bCs/>
          <w:kern w:val="0"/>
          <w14:ligatures w14:val="none"/>
        </w:rPr>
        <w:t>What is your approach to theological diversity and biblical unity in a classroom setting?</w:t>
      </w:r>
    </w:p>
    <w:p w14:paraId="74A410CC" w14:textId="77777777" w:rsidR="005551B6" w:rsidRDefault="005551B6" w:rsidP="005551B6">
      <w:pPr>
        <w:spacing w:after="0" w:line="240" w:lineRule="auto"/>
        <w:rPr>
          <w:rFonts w:ascii="Times New Roman" w:eastAsia="Times New Roman" w:hAnsi="Times New Roman" w:cs="Times New Roman"/>
          <w:kern w:val="0"/>
          <w14:ligatures w14:val="none"/>
        </w:rPr>
      </w:pPr>
    </w:p>
    <w:p w14:paraId="29E4470E" w14:textId="77777777" w:rsidR="0036474E" w:rsidRDefault="0036474E" w:rsidP="005551B6">
      <w:pPr>
        <w:spacing w:after="0" w:line="240" w:lineRule="auto"/>
        <w:rPr>
          <w:rFonts w:ascii="Times New Roman" w:eastAsia="Times New Roman" w:hAnsi="Times New Roman" w:cs="Times New Roman"/>
          <w:kern w:val="0"/>
          <w14:ligatures w14:val="none"/>
        </w:rPr>
      </w:pPr>
    </w:p>
    <w:p w14:paraId="0831D853" w14:textId="77777777" w:rsidR="0036474E" w:rsidRDefault="0036474E" w:rsidP="005551B6">
      <w:pPr>
        <w:spacing w:after="0" w:line="240" w:lineRule="auto"/>
        <w:rPr>
          <w:rFonts w:ascii="Times New Roman" w:eastAsia="Times New Roman" w:hAnsi="Times New Roman" w:cs="Times New Roman"/>
          <w:kern w:val="0"/>
          <w14:ligatures w14:val="none"/>
        </w:rPr>
      </w:pPr>
    </w:p>
    <w:p w14:paraId="02F12793" w14:textId="44E2FE5E" w:rsidR="005551B6" w:rsidRPr="007C260B" w:rsidRDefault="005551B6" w:rsidP="005551B6">
      <w:pPr>
        <w:spacing w:after="0" w:line="240" w:lineRule="auto"/>
        <w:rPr>
          <w:rFonts w:ascii="Times New Roman" w:eastAsia="Times New Roman" w:hAnsi="Times New Roman" w:cs="Times New Roman"/>
          <w:kern w:val="0"/>
          <w:sz w:val="28"/>
          <w:szCs w:val="28"/>
          <w14:ligatures w14:val="none"/>
        </w:rPr>
      </w:pPr>
      <w:r w:rsidRPr="007C260B">
        <w:rPr>
          <w:rFonts w:ascii="Times New Roman" w:eastAsia="Times New Roman" w:hAnsi="Times New Roman" w:cs="Times New Roman"/>
          <w:kern w:val="0"/>
          <w:sz w:val="28"/>
          <w:szCs w:val="28"/>
          <w14:ligatures w14:val="none"/>
        </w:rPr>
        <w:t>4.What is your understanding of the meaning of salvation, and how does a person obtain salvation?</w:t>
      </w:r>
    </w:p>
    <w:p w14:paraId="5C1B9867" w14:textId="701FC0B9" w:rsidR="005551B6" w:rsidRPr="007C260B" w:rsidRDefault="005551B6" w:rsidP="005551B6">
      <w:pPr>
        <w:spacing w:after="0" w:line="240" w:lineRule="auto"/>
        <w:rPr>
          <w:rFonts w:ascii="Times New Roman" w:eastAsia="Times New Roman" w:hAnsi="Times New Roman" w:cs="Times New Roman"/>
          <w:kern w:val="0"/>
          <w:sz w:val="48"/>
          <w:szCs w:val="48"/>
          <w14:ligatures w14:val="none"/>
        </w:rPr>
      </w:pPr>
    </w:p>
    <w:p w14:paraId="090E6E3A" w14:textId="0CE259B1" w:rsidR="005551B6" w:rsidRDefault="005551B6" w:rsidP="005551B6">
      <w:pPr>
        <w:spacing w:after="0" w:line="240" w:lineRule="auto"/>
        <w:rPr>
          <w:rFonts w:ascii="Times New Roman" w:eastAsia="Times New Roman" w:hAnsi="Times New Roman" w:cs="Times New Roman"/>
          <w:kern w:val="0"/>
          <w14:ligatures w14:val="none"/>
        </w:rPr>
      </w:pPr>
      <w:r w:rsidRPr="007C260B">
        <w:rPr>
          <w:rFonts w:ascii="Times New Roman" w:eastAsia="Times New Roman" w:hAnsi="Times New Roman" w:cs="Times New Roman"/>
          <w:kern w:val="0"/>
          <w:sz w:val="28"/>
          <w:szCs w:val="28"/>
          <w14:ligatures w14:val="none"/>
        </w:rPr>
        <w:t>5</w:t>
      </w:r>
      <w:r w:rsidR="000B0C6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5551B6">
        <w:rPr>
          <w:rFonts w:ascii="Times New Roman" w:eastAsia="Times New Roman" w:hAnsi="Times New Roman" w:cs="Times New Roman"/>
          <w:kern w:val="0"/>
          <w14:ligatures w14:val="none"/>
        </w:rPr>
        <w:t>How long have you been a Christian?</w:t>
      </w:r>
    </w:p>
    <w:p w14:paraId="6325EDE5" w14:textId="77777777" w:rsidR="005551B6" w:rsidRDefault="005551B6" w:rsidP="005551B6">
      <w:pPr>
        <w:spacing w:after="0" w:line="240" w:lineRule="auto"/>
        <w:rPr>
          <w:rFonts w:ascii="Times New Roman" w:eastAsia="Times New Roman" w:hAnsi="Times New Roman" w:cs="Times New Roman"/>
          <w:kern w:val="0"/>
          <w14:ligatures w14:val="none"/>
        </w:rPr>
      </w:pPr>
    </w:p>
    <w:p w14:paraId="2C0162A7" w14:textId="5A75CC4C" w:rsidR="005551B6" w:rsidRDefault="005551B6" w:rsidP="000B0C6C">
      <w:pPr>
        <w:pStyle w:val="ListParagraph"/>
        <w:numPr>
          <w:ilvl w:val="0"/>
          <w:numId w:val="1"/>
        </w:numPr>
        <w:tabs>
          <w:tab w:val="left" w:pos="900"/>
        </w:tabs>
        <w:spacing w:after="0" w:line="240" w:lineRule="auto"/>
        <w:ind w:left="270" w:hanging="270"/>
        <w:rPr>
          <w:rFonts w:ascii="Times New Roman" w:eastAsia="Times New Roman" w:hAnsi="Times New Roman" w:cs="Times New Roman"/>
          <w:kern w:val="0"/>
          <w14:ligatures w14:val="none"/>
        </w:rPr>
      </w:pPr>
      <w:r w:rsidRPr="005551B6">
        <w:rPr>
          <w:rFonts w:ascii="Times New Roman" w:eastAsia="Times New Roman" w:hAnsi="Times New Roman" w:cs="Times New Roman"/>
          <w:kern w:val="0"/>
          <w14:ligatures w14:val="none"/>
        </w:rPr>
        <w:t>What is your denominational affiliation, If any</w:t>
      </w:r>
    </w:p>
    <w:p w14:paraId="38437559" w14:textId="77777777" w:rsidR="000B0C6C" w:rsidRPr="000B0C6C" w:rsidRDefault="000B0C6C" w:rsidP="000B0C6C">
      <w:pPr>
        <w:tabs>
          <w:tab w:val="left" w:pos="900"/>
        </w:tabs>
        <w:spacing w:after="0" w:line="240" w:lineRule="auto"/>
        <w:rPr>
          <w:rFonts w:ascii="Times New Roman" w:eastAsia="Times New Roman" w:hAnsi="Times New Roman" w:cs="Times New Roman"/>
          <w:kern w:val="0"/>
          <w14:ligatures w14:val="none"/>
        </w:rPr>
      </w:pPr>
    </w:p>
    <w:p w14:paraId="65A3DD83" w14:textId="27E02F02" w:rsidR="005551B6" w:rsidRPr="0063345D" w:rsidRDefault="000B0C6C" w:rsidP="000B0C6C">
      <w:pPr>
        <w:pStyle w:val="ListParagraph"/>
        <w:numPr>
          <w:ilvl w:val="0"/>
          <w:numId w:val="1"/>
        </w:numPr>
        <w:tabs>
          <w:tab w:val="left" w:pos="900"/>
        </w:tabs>
        <w:spacing w:after="0" w:line="240" w:lineRule="auto"/>
        <w:ind w:left="270" w:hanging="270"/>
        <w:rPr>
          <w:rFonts w:ascii="Times New Roman" w:eastAsia="Times New Roman" w:hAnsi="Times New Roman" w:cs="Times New Roman"/>
          <w:kern w:val="0"/>
          <w:sz w:val="20"/>
          <w:szCs w:val="20"/>
          <w14:ligatures w14:val="none"/>
        </w:rPr>
      </w:pPr>
      <w:r w:rsidRPr="000B0C6C">
        <w:rPr>
          <w:rFonts w:ascii="Times New Roman" w:eastAsia="Times New Roman" w:hAnsi="Times New Roman" w:cs="Times New Roman"/>
          <w:kern w:val="0"/>
          <w14:ligatures w14:val="none"/>
        </w:rPr>
        <w:t>Are you a member of a church?</w:t>
      </w:r>
      <w:r>
        <w:rPr>
          <w:rFonts w:ascii="Times New Roman" w:eastAsia="Times New Roman" w:hAnsi="Times New Roman" w:cs="Times New Roman"/>
          <w:kern w:val="0"/>
          <w14:ligatures w14:val="none"/>
        </w:rPr>
        <w:t xml:space="preserve"> </w:t>
      </w:r>
      <w:r w:rsidR="0063345D" w:rsidRPr="0063345D">
        <w:rPr>
          <w:rFonts w:ascii="Times New Roman" w:eastAsia="Times New Roman" w:hAnsi="Times New Roman" w:cs="Times New Roman"/>
          <w:kern w:val="0"/>
          <w:sz w:val="40"/>
          <w:szCs w:val="40"/>
          <w14:ligatures w14:val="none"/>
        </w:rPr>
        <w:t>▫</w:t>
      </w:r>
      <w:r w:rsidR="0063345D">
        <w:rPr>
          <w:rFonts w:ascii="Times New Roman" w:eastAsia="Times New Roman" w:hAnsi="Times New Roman" w:cs="Times New Roman"/>
          <w:kern w:val="0"/>
          <w:sz w:val="40"/>
          <w:szCs w:val="40"/>
          <w14:ligatures w14:val="none"/>
        </w:rPr>
        <w:t xml:space="preserve"> </w:t>
      </w:r>
      <w:r w:rsidR="0063345D" w:rsidRPr="0063345D">
        <w:rPr>
          <w:rFonts w:ascii="Times New Roman" w:eastAsia="Times New Roman" w:hAnsi="Times New Roman" w:cs="Times New Roman"/>
          <w:kern w:val="0"/>
          <w:sz w:val="32"/>
          <w:szCs w:val="32"/>
          <w14:ligatures w14:val="none"/>
        </w:rPr>
        <w:t>yes or no</w:t>
      </w:r>
    </w:p>
    <w:p w14:paraId="5A7F6B4C" w14:textId="77777777" w:rsidR="000B0C6C" w:rsidRPr="000B0C6C" w:rsidRDefault="000B0C6C" w:rsidP="000B0C6C">
      <w:pPr>
        <w:pStyle w:val="ListParagraph"/>
        <w:rPr>
          <w:rFonts w:ascii="Times New Roman" w:eastAsia="Times New Roman" w:hAnsi="Times New Roman" w:cs="Times New Roman"/>
          <w:kern w:val="0"/>
          <w14:ligatures w14:val="none"/>
        </w:rPr>
      </w:pPr>
    </w:p>
    <w:p w14:paraId="6EE7E925" w14:textId="67D67502" w:rsidR="000B0C6C" w:rsidRPr="005551B6" w:rsidRDefault="000B0C6C" w:rsidP="000B0C6C">
      <w:pPr>
        <w:pStyle w:val="ListParagraph"/>
        <w:numPr>
          <w:ilvl w:val="0"/>
          <w:numId w:val="1"/>
        </w:numPr>
        <w:tabs>
          <w:tab w:val="left" w:pos="900"/>
        </w:tabs>
        <w:spacing w:after="0" w:line="240" w:lineRule="auto"/>
        <w:ind w:left="270" w:hanging="270"/>
        <w:rPr>
          <w:rFonts w:ascii="Times New Roman" w:eastAsia="Times New Roman" w:hAnsi="Times New Roman" w:cs="Times New Roman"/>
          <w:kern w:val="0"/>
          <w14:ligatures w14:val="none"/>
        </w:rPr>
      </w:pPr>
      <w:r w:rsidRPr="000B0C6C">
        <w:rPr>
          <w:rFonts w:ascii="Times New Roman" w:eastAsia="Times New Roman" w:hAnsi="Times New Roman" w:cs="Times New Roman"/>
          <w:kern w:val="0"/>
          <w14:ligatures w14:val="none"/>
        </w:rPr>
        <w:t>What is your role in the church</w:t>
      </w:r>
      <w:r>
        <w:rPr>
          <w:rFonts w:ascii="Times New Roman" w:eastAsia="Times New Roman" w:hAnsi="Times New Roman" w:cs="Times New Roman"/>
          <w:kern w:val="0"/>
          <w14:ligatures w14:val="none"/>
        </w:rPr>
        <w:t>?</w:t>
      </w:r>
    </w:p>
    <w:p w14:paraId="6E745877" w14:textId="77777777" w:rsidR="005551B6" w:rsidRPr="005551B6" w:rsidRDefault="005551B6" w:rsidP="000B0C6C">
      <w:pPr>
        <w:tabs>
          <w:tab w:val="left" w:pos="900"/>
        </w:tabs>
        <w:spacing w:after="0" w:line="240" w:lineRule="auto"/>
        <w:ind w:left="270" w:hanging="270"/>
        <w:rPr>
          <w:rFonts w:ascii="Times New Roman" w:eastAsia="Times New Roman" w:hAnsi="Times New Roman" w:cs="Times New Roman"/>
          <w:kern w:val="0"/>
          <w14:ligatures w14:val="none"/>
        </w:rPr>
      </w:pPr>
    </w:p>
    <w:p w14:paraId="36E25E38" w14:textId="77777777" w:rsidR="005551B6" w:rsidRPr="00F33F46" w:rsidRDefault="005551B6" w:rsidP="005551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3F46">
        <w:rPr>
          <w:rFonts w:ascii="Segoe UI Emoji" w:eastAsia="Times New Roman" w:hAnsi="Segoe UI Emoji" w:cs="Segoe UI Emoji"/>
          <w:b/>
          <w:bCs/>
          <w:kern w:val="0"/>
          <w:sz w:val="27"/>
          <w:szCs w:val="27"/>
          <w14:ligatures w14:val="none"/>
        </w:rPr>
        <w:t>🔹</w:t>
      </w:r>
      <w:r w:rsidRPr="00F33F46">
        <w:rPr>
          <w:rFonts w:ascii="Times New Roman" w:eastAsia="Times New Roman" w:hAnsi="Times New Roman" w:cs="Times New Roman"/>
          <w:b/>
          <w:bCs/>
          <w:kern w:val="0"/>
          <w:sz w:val="27"/>
          <w:szCs w:val="27"/>
          <w14:ligatures w14:val="none"/>
        </w:rPr>
        <w:t xml:space="preserve"> References</w:t>
      </w:r>
    </w:p>
    <w:p w14:paraId="254558F2" w14:textId="77777777"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kern w:val="0"/>
          <w14:ligatures w14:val="none"/>
        </w:rPr>
        <w:t>(List two ministry, academic, or professional references)</w:t>
      </w:r>
    </w:p>
    <w:p w14:paraId="6DF6863E" w14:textId="77777777" w:rsidR="0036474E"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b/>
          <w:bCs/>
          <w:kern w:val="0"/>
          <w14:ligatures w14:val="none"/>
        </w:rPr>
        <w:t>Name:</w:t>
      </w:r>
      <w:r w:rsidRPr="00F33F46">
        <w:rPr>
          <w:rFonts w:ascii="Times New Roman" w:eastAsia="Times New Roman" w:hAnsi="Times New Roman" w:cs="Times New Roman"/>
          <w:kern w:val="0"/>
          <w14:ligatures w14:val="none"/>
        </w:rPr>
        <w:t xml:space="preserve"> </w:t>
      </w:r>
      <w:r w:rsidR="0036474E">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b/>
          <w:bCs/>
          <w:kern w:val="0"/>
          <w14:ligatures w14:val="none"/>
        </w:rPr>
        <w:t>Relationship:</w:t>
      </w:r>
      <w:r w:rsidRPr="00F33F46">
        <w:rPr>
          <w:rFonts w:ascii="Times New Roman" w:eastAsia="Times New Roman" w:hAnsi="Times New Roman" w:cs="Times New Roman"/>
          <w:kern w:val="0"/>
          <w14:ligatures w14:val="none"/>
        </w:rPr>
        <w:t xml:space="preserve"> </w:t>
      </w:r>
    </w:p>
    <w:p w14:paraId="70720424" w14:textId="12503FEF"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b/>
          <w:bCs/>
          <w:kern w:val="0"/>
          <w14:ligatures w14:val="none"/>
        </w:rPr>
        <w:t>Email:</w:t>
      </w:r>
      <w:r w:rsidRPr="00F33F46">
        <w:rPr>
          <w:rFonts w:ascii="Times New Roman" w:eastAsia="Times New Roman" w:hAnsi="Times New Roman" w:cs="Times New Roman"/>
          <w:kern w:val="0"/>
          <w14:ligatures w14:val="none"/>
        </w:rPr>
        <w:t xml:space="preserve"> </w:t>
      </w:r>
      <w:r w:rsidR="0036474E">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kern w:val="0"/>
          <w14:ligatures w14:val="none"/>
        </w:rPr>
        <w:t xml:space="preserve"> | </w:t>
      </w:r>
      <w:r w:rsidRPr="00F33F46">
        <w:rPr>
          <w:rFonts w:ascii="Times New Roman" w:eastAsia="Times New Roman" w:hAnsi="Times New Roman" w:cs="Times New Roman"/>
          <w:b/>
          <w:bCs/>
          <w:kern w:val="0"/>
          <w14:ligatures w14:val="none"/>
        </w:rPr>
        <w:t>Phone:</w:t>
      </w:r>
      <w:r w:rsidRPr="00F33F46">
        <w:rPr>
          <w:rFonts w:ascii="Times New Roman" w:eastAsia="Times New Roman" w:hAnsi="Times New Roman" w:cs="Times New Roman"/>
          <w:kern w:val="0"/>
          <w14:ligatures w14:val="none"/>
        </w:rPr>
        <w:t xml:space="preserve"> </w:t>
      </w:r>
    </w:p>
    <w:p w14:paraId="1ED6EC18" w14:textId="77777777" w:rsidR="0036474E"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b/>
          <w:bCs/>
          <w:kern w:val="0"/>
          <w14:ligatures w14:val="none"/>
        </w:rPr>
        <w:t>Name:</w:t>
      </w:r>
      <w:r w:rsidRPr="00F33F46">
        <w:rPr>
          <w:rFonts w:ascii="Times New Roman" w:eastAsia="Times New Roman" w:hAnsi="Times New Roman" w:cs="Times New Roman"/>
          <w:kern w:val="0"/>
          <w14:ligatures w14:val="none"/>
        </w:rPr>
        <w:t xml:space="preserve"> </w:t>
      </w:r>
      <w:r w:rsidR="0036474E">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b/>
          <w:bCs/>
          <w:kern w:val="0"/>
          <w14:ligatures w14:val="none"/>
        </w:rPr>
        <w:t>Relationship:</w:t>
      </w:r>
      <w:r w:rsidRPr="00F33F46">
        <w:rPr>
          <w:rFonts w:ascii="Times New Roman" w:eastAsia="Times New Roman" w:hAnsi="Times New Roman" w:cs="Times New Roman"/>
          <w:kern w:val="0"/>
          <w14:ligatures w14:val="none"/>
        </w:rPr>
        <w:t xml:space="preserve"> </w:t>
      </w:r>
    </w:p>
    <w:p w14:paraId="6115DD2D" w14:textId="18C40C8C"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b/>
          <w:bCs/>
          <w:kern w:val="0"/>
          <w14:ligatures w14:val="none"/>
        </w:rPr>
        <w:t>Email:</w:t>
      </w:r>
      <w:r w:rsidRPr="00F33F46">
        <w:rPr>
          <w:rFonts w:ascii="Times New Roman" w:eastAsia="Times New Roman" w:hAnsi="Times New Roman" w:cs="Times New Roman"/>
          <w:kern w:val="0"/>
          <w14:ligatures w14:val="none"/>
        </w:rPr>
        <w:t xml:space="preserve"> </w:t>
      </w:r>
      <w:r w:rsidR="0036474E">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b/>
          <w:bCs/>
          <w:kern w:val="0"/>
          <w14:ligatures w14:val="none"/>
        </w:rPr>
        <w:t>Phone:</w:t>
      </w:r>
      <w:r w:rsidRPr="00F33F46">
        <w:rPr>
          <w:rFonts w:ascii="Times New Roman" w:eastAsia="Times New Roman" w:hAnsi="Times New Roman" w:cs="Times New Roman"/>
          <w:kern w:val="0"/>
          <w14:ligatures w14:val="none"/>
        </w:rPr>
        <w:t xml:space="preserve"> </w:t>
      </w:r>
    </w:p>
    <w:p w14:paraId="1ED2EA2E" w14:textId="77777777" w:rsidR="005551B6" w:rsidRPr="00F33F46" w:rsidRDefault="00000000" w:rsidP="005551B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BA0D0DF">
          <v:rect id="_x0000_i1031" style="width:0;height:1.5pt" o:hralign="center" o:hrstd="t" o:hr="t" fillcolor="#a0a0a0" stroked="f"/>
        </w:pict>
      </w:r>
    </w:p>
    <w:p w14:paraId="1C6EB098" w14:textId="77777777" w:rsidR="005551B6" w:rsidRPr="00F33F46" w:rsidRDefault="005551B6" w:rsidP="005551B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33F46">
        <w:rPr>
          <w:rFonts w:ascii="Segoe UI Emoji" w:eastAsia="Times New Roman" w:hAnsi="Segoe UI Emoji" w:cs="Segoe UI Emoji"/>
          <w:b/>
          <w:bCs/>
          <w:kern w:val="0"/>
          <w:sz w:val="27"/>
          <w:szCs w:val="27"/>
          <w14:ligatures w14:val="none"/>
        </w:rPr>
        <w:t>🔹</w:t>
      </w:r>
      <w:r w:rsidRPr="00F33F46">
        <w:rPr>
          <w:rFonts w:ascii="Times New Roman" w:eastAsia="Times New Roman" w:hAnsi="Times New Roman" w:cs="Times New Roman"/>
          <w:b/>
          <w:bCs/>
          <w:kern w:val="0"/>
          <w:sz w:val="27"/>
          <w:szCs w:val="27"/>
          <w14:ligatures w14:val="none"/>
        </w:rPr>
        <w:t xml:space="preserve"> Signature</w:t>
      </w:r>
    </w:p>
    <w:p w14:paraId="5D796E70" w14:textId="525343A5"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kern w:val="0"/>
          <w14:ligatures w14:val="none"/>
        </w:rPr>
        <w:t>I affirm that the information provided is accurate and that I am committed to upholding the mission and spiritual values of Kingdom School of Divinity</w:t>
      </w:r>
      <w:r w:rsidR="000B0C6C">
        <w:rPr>
          <w:rFonts w:ascii="Times New Roman" w:eastAsia="Times New Roman" w:hAnsi="Times New Roman" w:cs="Times New Roman"/>
          <w:kern w:val="0"/>
          <w14:ligatures w14:val="none"/>
        </w:rPr>
        <w:t xml:space="preserve"> and </w:t>
      </w:r>
      <w:proofErr w:type="gramStart"/>
      <w:r w:rsidR="000B0C6C">
        <w:rPr>
          <w:rFonts w:ascii="Times New Roman" w:eastAsia="Times New Roman" w:hAnsi="Times New Roman" w:cs="Times New Roman"/>
          <w:kern w:val="0"/>
          <w14:ligatures w14:val="none"/>
        </w:rPr>
        <w:t>read</w:t>
      </w:r>
      <w:proofErr w:type="gramEnd"/>
      <w:r w:rsidR="000B0C6C">
        <w:rPr>
          <w:rFonts w:ascii="Times New Roman" w:eastAsia="Times New Roman" w:hAnsi="Times New Roman" w:cs="Times New Roman"/>
          <w:kern w:val="0"/>
          <w14:ligatures w14:val="none"/>
        </w:rPr>
        <w:t xml:space="preserve"> KSD Statement of Faith</w:t>
      </w:r>
      <w:r w:rsidRPr="00F33F46">
        <w:rPr>
          <w:rFonts w:ascii="Times New Roman" w:eastAsia="Times New Roman" w:hAnsi="Times New Roman" w:cs="Times New Roman"/>
          <w:kern w:val="0"/>
          <w14:ligatures w14:val="none"/>
        </w:rPr>
        <w:t>.</w:t>
      </w:r>
    </w:p>
    <w:p w14:paraId="168EB9DF" w14:textId="28B5E36D" w:rsidR="005551B6" w:rsidRPr="00F33F46" w:rsidRDefault="005551B6" w:rsidP="005551B6">
      <w:pPr>
        <w:spacing w:before="100" w:beforeAutospacing="1" w:after="100" w:afterAutospacing="1" w:line="240" w:lineRule="auto"/>
        <w:rPr>
          <w:rFonts w:ascii="Times New Roman" w:eastAsia="Times New Roman" w:hAnsi="Times New Roman" w:cs="Times New Roman"/>
          <w:kern w:val="0"/>
          <w14:ligatures w14:val="none"/>
        </w:rPr>
      </w:pPr>
      <w:r w:rsidRPr="00F33F46">
        <w:rPr>
          <w:rFonts w:ascii="Times New Roman" w:eastAsia="Times New Roman" w:hAnsi="Times New Roman" w:cs="Times New Roman"/>
          <w:b/>
          <w:bCs/>
          <w:kern w:val="0"/>
          <w14:ligatures w14:val="none"/>
        </w:rPr>
        <w:t>Signature:</w:t>
      </w:r>
      <w:r w:rsidRPr="00F33F46">
        <w:rPr>
          <w:rFonts w:ascii="Times New Roman" w:eastAsia="Times New Roman" w:hAnsi="Times New Roman" w:cs="Times New Roman"/>
          <w:kern w:val="0"/>
          <w14:ligatures w14:val="none"/>
        </w:rPr>
        <w:t xml:space="preserve"> </w:t>
      </w:r>
      <w:r w:rsidRPr="00F33F46">
        <w:rPr>
          <w:rFonts w:ascii="Times New Roman" w:eastAsia="Times New Roman" w:hAnsi="Times New Roman" w:cs="Times New Roman"/>
          <w:kern w:val="0"/>
          <w14:ligatures w14:val="none"/>
        </w:rPr>
        <w:br/>
      </w:r>
      <w:r w:rsidRPr="00F33F46">
        <w:rPr>
          <w:rFonts w:ascii="Times New Roman" w:eastAsia="Times New Roman" w:hAnsi="Times New Roman" w:cs="Times New Roman"/>
          <w:b/>
          <w:bCs/>
          <w:kern w:val="0"/>
          <w14:ligatures w14:val="none"/>
        </w:rPr>
        <w:t>Date:</w:t>
      </w:r>
      <w:r w:rsidRPr="00F33F46">
        <w:rPr>
          <w:rFonts w:ascii="Times New Roman" w:eastAsia="Times New Roman" w:hAnsi="Times New Roman" w:cs="Times New Roman"/>
          <w:kern w:val="0"/>
          <w14:ligatures w14:val="none"/>
        </w:rPr>
        <w:t xml:space="preserve"> </w:t>
      </w:r>
    </w:p>
    <w:p w14:paraId="7C7D6B29" w14:textId="77777777" w:rsidR="005551B6" w:rsidRDefault="005551B6" w:rsidP="005551B6"/>
    <w:p w14:paraId="730EF724" w14:textId="77777777" w:rsidR="005551B6" w:rsidRDefault="005551B6"/>
    <w:p w14:paraId="49EB452B" w14:textId="77777777" w:rsidR="000B0C6C" w:rsidRDefault="000B0C6C"/>
    <w:p w14:paraId="0382BCD7" w14:textId="77777777" w:rsidR="000B0C6C" w:rsidRDefault="000B0C6C"/>
    <w:p w14:paraId="5AFECAFA" w14:textId="77777777" w:rsidR="000B0C6C" w:rsidRPr="0036474E" w:rsidRDefault="000B0C6C" w:rsidP="000B0C6C">
      <w:pPr>
        <w:spacing w:after="0" w:line="630" w:lineRule="atLeast"/>
        <w:jc w:val="center"/>
        <w:textAlignment w:val="baseline"/>
        <w:outlineLvl w:val="3"/>
        <w:rPr>
          <w:rFonts w:ascii="Times New Roman" w:eastAsia="Times New Roman" w:hAnsi="Times New Roman" w:cs="Times New Roman"/>
          <w:b/>
          <w:bCs/>
          <w:color w:val="990000"/>
          <w:kern w:val="0"/>
          <w:sz w:val="45"/>
          <w:szCs w:val="45"/>
          <w14:ligatures w14:val="none"/>
        </w:rPr>
      </w:pPr>
      <w:r w:rsidRPr="0036474E">
        <w:rPr>
          <w:rFonts w:ascii="Times New Roman" w:eastAsia="Times New Roman" w:hAnsi="Times New Roman" w:cs="Times New Roman"/>
          <w:b/>
          <w:bCs/>
          <w:color w:val="990000"/>
          <w:kern w:val="0"/>
          <w:sz w:val="45"/>
          <w:szCs w:val="45"/>
          <w:bdr w:val="none" w:sz="0" w:space="0" w:color="auto" w:frame="1"/>
          <w14:ligatures w14:val="none"/>
        </w:rPr>
        <w:lastRenderedPageBreak/>
        <w:t>Affirmation of Faith</w:t>
      </w:r>
    </w:p>
    <w:p w14:paraId="7BBDCF47" w14:textId="77777777" w:rsidR="000B0C6C" w:rsidRPr="000B0C6C" w:rsidRDefault="000B0C6C" w:rsidP="000B0C6C">
      <w:pPr>
        <w:spacing w:after="0" w:line="420" w:lineRule="atLeast"/>
        <w:textAlignment w:val="baseline"/>
        <w:rPr>
          <w:rFonts w:ascii="Lato" w:eastAsia="Times New Roman" w:hAnsi="Lato" w:cs="Arial"/>
          <w:color w:val="000000" w:themeColor="text1"/>
          <w:kern w:val="0"/>
          <w:sz w:val="30"/>
          <w:szCs w:val="30"/>
          <w14:ligatures w14:val="none"/>
        </w:rPr>
      </w:pPr>
      <w:r w:rsidRPr="000B0C6C">
        <w:rPr>
          <w:rFonts w:ascii="Lato" w:eastAsia="Times New Roman" w:hAnsi="Lato" w:cs="Arial"/>
          <w:b/>
          <w:bCs/>
          <w:color w:val="000000" w:themeColor="text1"/>
          <w:kern w:val="0"/>
          <w:sz w:val="30"/>
          <w:szCs w:val="30"/>
          <w:bdr w:val="none" w:sz="0" w:space="0" w:color="auto" w:frame="1"/>
          <w14:ligatures w14:val="none"/>
        </w:rPr>
        <w:t>​</w:t>
      </w:r>
    </w:p>
    <w:p w14:paraId="3BC5DDAA"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b/>
          <w:bCs/>
          <w:color w:val="000000" w:themeColor="text1"/>
          <w:kern w:val="0"/>
          <w:bdr w:val="none" w:sz="0" w:space="0" w:color="auto" w:frame="1"/>
          <w14:ligatures w14:val="none"/>
        </w:rPr>
        <w:t>1. There is one living and true God, infinitely perfect in glory, wisdom, holiness, justice, power and love, one in His essence but eternally existing in three persons: God the Father, God the Son and God the Holy Spirit. God sovereignly created the world out of nothing, so that His creation, while wholly dependent upon Him, neither comprises part of God, nor conditions His essential perfection (Genesis 1:2; Matthew 28:19,20).</w:t>
      </w:r>
    </w:p>
    <w:p w14:paraId="30D59ACD"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color w:val="000000" w:themeColor="text1"/>
          <w:kern w:val="0"/>
          <w14:ligatures w14:val="none"/>
        </w:rPr>
        <w:t> </w:t>
      </w:r>
    </w:p>
    <w:p w14:paraId="0DA06E5C"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b/>
          <w:bCs/>
          <w:color w:val="000000" w:themeColor="text1"/>
          <w:kern w:val="0"/>
          <w:bdr w:val="none" w:sz="0" w:space="0" w:color="auto" w:frame="1"/>
          <w14:ligatures w14:val="none"/>
        </w:rPr>
        <w:t>2. The books which form the canon of the Old and New Testaments are verbally inspired by God, inerrant in the original writings, the only infallible rule of faith and practice (II Timothy 3:16).</w:t>
      </w:r>
    </w:p>
    <w:p w14:paraId="5EB688A0"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color w:val="000000" w:themeColor="text1"/>
          <w:kern w:val="0"/>
          <w14:ligatures w14:val="none"/>
        </w:rPr>
        <w:t> </w:t>
      </w:r>
    </w:p>
    <w:p w14:paraId="1BA44DB9"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b/>
          <w:bCs/>
          <w:color w:val="000000" w:themeColor="text1"/>
          <w:kern w:val="0"/>
          <w:bdr w:val="none" w:sz="0" w:space="0" w:color="auto" w:frame="1"/>
          <w14:ligatures w14:val="none"/>
        </w:rPr>
        <w:t>3. God created man in His own image, in a state of original righteousness, from which man subsequently fell by a voluntary revolt, and consequently is guilty, inherently corrupt and subject to divine wrath.</w:t>
      </w:r>
    </w:p>
    <w:p w14:paraId="094685C1"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color w:val="000000" w:themeColor="text1"/>
          <w:kern w:val="0"/>
          <w14:ligatures w14:val="none"/>
        </w:rPr>
        <w:t> </w:t>
      </w:r>
    </w:p>
    <w:p w14:paraId="718604E4"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b/>
          <w:bCs/>
          <w:color w:val="000000" w:themeColor="text1"/>
          <w:kern w:val="0"/>
          <w:bdr w:val="none" w:sz="0" w:space="0" w:color="auto" w:frame="1"/>
          <w14:ligatures w14:val="none"/>
        </w:rPr>
        <w:t>4. Jesus Christ, the eternal Son, became man without ceasing to be God by uniting to His divine nature a true human nature in His incarnation, and so continues to be both God and man, in two distinct natures and one person, forever. He was conceived by the Holy Spirit, born of the virgin Mary, exhibited His deity by manifold miracles, fulfilled the requirements of the Law by His sinless life, shed His blood as a vicarious and propitiatory atonement for man's sin, was resurrected from the dead in the same body, now glorified. He ascended into heaven and now intercedes in glory for His redeemed as our great high priest and advocate, and as the Head of the Church and Lord of the individual believer (Matthew 1:20,21; John 1:1-14; Romans 3:21-26; 5:6-11; I Peter 3:18; I John 2:1,2; Luke 24; Acts 1:9; Hebrews 8:1).</w:t>
      </w:r>
    </w:p>
    <w:p w14:paraId="3D769F7B"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color w:val="000000" w:themeColor="text1"/>
          <w:kern w:val="0"/>
          <w14:ligatures w14:val="none"/>
        </w:rPr>
        <w:t> </w:t>
      </w:r>
    </w:p>
    <w:p w14:paraId="0AD106E1"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b/>
          <w:bCs/>
          <w:color w:val="000000" w:themeColor="text1"/>
          <w:kern w:val="0"/>
          <w:bdr w:val="none" w:sz="0" w:space="0" w:color="auto" w:frame="1"/>
          <w14:ligatures w14:val="none"/>
        </w:rPr>
        <w:t xml:space="preserve">5. The Holy Spirit convicts the world of sin, righteousness and judgment, through the ministry of regeneration and sanctification applies salvation and places believers into the Church, guides and comforts God's children, indwells, directs, gifts and empowers </w:t>
      </w:r>
      <w:r w:rsidRPr="00051B2B">
        <w:rPr>
          <w:rFonts w:ascii="Lato" w:eastAsia="Times New Roman" w:hAnsi="Lato" w:cs="Arial"/>
          <w:b/>
          <w:bCs/>
          <w:color w:val="000000" w:themeColor="text1"/>
          <w:kern w:val="0"/>
          <w:bdr w:val="none" w:sz="0" w:space="0" w:color="auto" w:frame="1"/>
          <w14:ligatures w14:val="none"/>
        </w:rPr>
        <w:lastRenderedPageBreak/>
        <w:t>the Church in godly living and service in order to fulfill the great commission, and seals and keeps the believer until Christ returns (John 16:1-33; I Corinthians 12:12; Ephesians 1:13,14).</w:t>
      </w:r>
    </w:p>
    <w:p w14:paraId="1001AD5F"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color w:val="000000" w:themeColor="text1"/>
          <w:kern w:val="0"/>
          <w14:ligatures w14:val="none"/>
        </w:rPr>
        <w:t> </w:t>
      </w:r>
    </w:p>
    <w:p w14:paraId="2B64E1DD"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b/>
          <w:bCs/>
          <w:color w:val="000000" w:themeColor="text1"/>
          <w:kern w:val="0"/>
          <w:bdr w:val="none" w:sz="0" w:space="0" w:color="auto" w:frame="1"/>
          <w14:ligatures w14:val="none"/>
        </w:rPr>
        <w:t>6. Every person, regardless of race or rank, who receives the Lord Jesus Christ by faith is born into the family of God and receives eternal life. This occurs solely because of the grace of God and has no ground in human merit.</w:t>
      </w:r>
    </w:p>
    <w:p w14:paraId="5839B8A5"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color w:val="000000" w:themeColor="text1"/>
          <w:kern w:val="0"/>
          <w14:ligatures w14:val="none"/>
        </w:rPr>
        <w:t> </w:t>
      </w:r>
    </w:p>
    <w:p w14:paraId="396D7838"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b/>
          <w:bCs/>
          <w:color w:val="000000" w:themeColor="text1"/>
          <w:kern w:val="0"/>
          <w:bdr w:val="none" w:sz="0" w:space="0" w:color="auto" w:frame="1"/>
          <w14:ligatures w14:val="none"/>
        </w:rPr>
        <w:t xml:space="preserve">7. The Holy Church is the one institution specifically ordained of God to function in the furthering of the Kingdom until Christ comes again. It consists of all those regenerated by the Spirit of God, in mystical union and communion both with Christ, the head of the Body, and with </w:t>
      </w:r>
      <w:proofErr w:type="gramStart"/>
      <w:r w:rsidRPr="00051B2B">
        <w:rPr>
          <w:rFonts w:ascii="Lato" w:eastAsia="Times New Roman" w:hAnsi="Lato" w:cs="Arial"/>
          <w:b/>
          <w:bCs/>
          <w:color w:val="000000" w:themeColor="text1"/>
          <w:kern w:val="0"/>
          <w:bdr w:val="none" w:sz="0" w:space="0" w:color="auto" w:frame="1"/>
          <w14:ligatures w14:val="none"/>
        </w:rPr>
        <w:t>fellow-believers</w:t>
      </w:r>
      <w:proofErr w:type="gramEnd"/>
      <w:r w:rsidRPr="00051B2B">
        <w:rPr>
          <w:rFonts w:ascii="Lato" w:eastAsia="Times New Roman" w:hAnsi="Lato" w:cs="Arial"/>
          <w:b/>
          <w:bCs/>
          <w:color w:val="000000" w:themeColor="text1"/>
          <w:kern w:val="0"/>
          <w:bdr w:val="none" w:sz="0" w:space="0" w:color="auto" w:frame="1"/>
          <w14:ligatures w14:val="none"/>
        </w:rPr>
        <w:t>. Neighborhood congregations are the local manifestation of the Church universal. In obedience to the command of Christ, these congregations preach the word of God, equip God's people for the work of ministry, and administer the Lord's Supper and Baptism.</w:t>
      </w:r>
    </w:p>
    <w:p w14:paraId="37A9D3DC"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color w:val="000000" w:themeColor="text1"/>
          <w:kern w:val="0"/>
          <w14:ligatures w14:val="none"/>
        </w:rPr>
        <w:t> </w:t>
      </w:r>
    </w:p>
    <w:p w14:paraId="09317EC2"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b/>
          <w:bCs/>
          <w:color w:val="000000" w:themeColor="text1"/>
          <w:kern w:val="0"/>
          <w:bdr w:val="none" w:sz="0" w:space="0" w:color="auto" w:frame="1"/>
          <w14:ligatures w14:val="none"/>
        </w:rPr>
        <w:t>8. The Lord Jesus Christ will return bodily, visibly and personally to receive His own, to conform believers to His own image and to establish His millennial kingdom. He will judge the living and the dead and will affect a final separation of the redeemed and the lost, assigning unbelievers to eternal punishment and believers to eternal glory, enjoying conscious fellowship with Him (I Thessalonians 4:13-18; I Corinthians 15:50-58; Revelation 20:4-6).</w:t>
      </w:r>
    </w:p>
    <w:p w14:paraId="4AD8982A"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color w:val="000000" w:themeColor="text1"/>
          <w:kern w:val="0"/>
          <w14:ligatures w14:val="none"/>
        </w:rPr>
        <w:t> </w:t>
      </w:r>
    </w:p>
    <w:p w14:paraId="72526C3B" w14:textId="77777777" w:rsidR="000B0C6C" w:rsidRPr="00051B2B" w:rsidRDefault="000B0C6C" w:rsidP="000B0C6C">
      <w:pPr>
        <w:spacing w:after="0" w:line="420" w:lineRule="atLeast"/>
        <w:textAlignment w:val="baseline"/>
        <w:rPr>
          <w:rFonts w:ascii="Lato" w:eastAsia="Times New Roman" w:hAnsi="Lato" w:cs="Arial"/>
          <w:color w:val="000000" w:themeColor="text1"/>
          <w:kern w:val="0"/>
          <w14:ligatures w14:val="none"/>
        </w:rPr>
      </w:pPr>
      <w:r w:rsidRPr="00051B2B">
        <w:rPr>
          <w:rFonts w:ascii="Lato" w:eastAsia="Times New Roman" w:hAnsi="Lato" w:cs="Arial"/>
          <w:b/>
          <w:bCs/>
          <w:color w:val="000000" w:themeColor="text1"/>
          <w:kern w:val="0"/>
          <w:bdr w:val="none" w:sz="0" w:space="0" w:color="auto" w:frame="1"/>
          <w14:ligatures w14:val="none"/>
        </w:rPr>
        <w:t>9. Man's chief end in life is to honor and glorify Almighty God. Personal salvation is a means to this end.</w:t>
      </w:r>
    </w:p>
    <w:p w14:paraId="5C005048" w14:textId="77777777" w:rsidR="000B0C6C" w:rsidRPr="00051B2B" w:rsidRDefault="000B0C6C">
      <w:pPr>
        <w:rPr>
          <w:color w:val="000000" w:themeColor="text1"/>
          <w:sz w:val="22"/>
          <w:szCs w:val="22"/>
        </w:rPr>
      </w:pPr>
    </w:p>
    <w:p w14:paraId="1D49E3CD" w14:textId="77777777" w:rsidR="000B0C6C" w:rsidRPr="00051B2B" w:rsidRDefault="000B0C6C">
      <w:pPr>
        <w:rPr>
          <w:sz w:val="22"/>
          <w:szCs w:val="22"/>
        </w:rPr>
      </w:pPr>
    </w:p>
    <w:p w14:paraId="042E69C6" w14:textId="77777777" w:rsidR="005551B6" w:rsidRPr="00051B2B" w:rsidRDefault="005551B6">
      <w:pPr>
        <w:rPr>
          <w:sz w:val="22"/>
          <w:szCs w:val="22"/>
        </w:rPr>
      </w:pPr>
    </w:p>
    <w:p w14:paraId="26864BE8" w14:textId="77777777" w:rsidR="005551B6" w:rsidRDefault="005551B6">
      <w:pPr>
        <w:rPr>
          <w:sz w:val="22"/>
          <w:szCs w:val="22"/>
        </w:rPr>
      </w:pPr>
    </w:p>
    <w:p w14:paraId="3F2D16BA" w14:textId="77777777" w:rsidR="00051B2B" w:rsidRDefault="00051B2B">
      <w:pPr>
        <w:rPr>
          <w:sz w:val="22"/>
          <w:szCs w:val="22"/>
        </w:rPr>
      </w:pPr>
    </w:p>
    <w:p w14:paraId="33D3ECF3" w14:textId="77777777" w:rsidR="00051B2B" w:rsidRPr="00051B2B" w:rsidRDefault="00051B2B" w:rsidP="00051B2B">
      <w:pPr>
        <w:spacing w:after="0" w:line="240" w:lineRule="auto"/>
        <w:rPr>
          <w:rFonts w:ascii="Times New Roman" w:eastAsia="Times New Roman" w:hAnsi="Times New Roman" w:cs="Times New Roman"/>
          <w:b/>
          <w:bCs/>
          <w:color w:val="77281B"/>
          <w:kern w:val="0"/>
          <w14:ligatures w14:val="none"/>
        </w:rPr>
      </w:pPr>
      <w:r w:rsidRPr="00051B2B">
        <w:rPr>
          <w:rFonts w:ascii="Times New Roman" w:eastAsia="Times New Roman" w:hAnsi="Times New Roman" w:cs="Times New Roman"/>
          <w:b/>
          <w:bCs/>
          <w:color w:val="77281B"/>
          <w:kern w:val="0"/>
          <w:shd w:val="clear" w:color="auto" w:fill="FFFFFF"/>
          <w14:ligatures w14:val="none"/>
        </w:rPr>
        <w:lastRenderedPageBreak/>
        <w:t>Trauma Healing Instructor (Adjunct / Volunteer)</w:t>
      </w:r>
    </w:p>
    <w:p w14:paraId="6435FF24" w14:textId="77777777" w:rsidR="00051B2B" w:rsidRPr="00051B2B" w:rsidRDefault="00051B2B" w:rsidP="00051B2B">
      <w:pPr>
        <w:shd w:val="clear" w:color="auto" w:fill="FFFFFF"/>
        <w:spacing w:after="0" w:line="240" w:lineRule="auto"/>
        <w:rPr>
          <w:rFonts w:ascii="Times New Roman" w:eastAsia="Times New Roman" w:hAnsi="Times New Roman" w:cs="Times New Roman"/>
          <w:b/>
          <w:bCs/>
          <w:color w:val="77281B"/>
          <w:kern w:val="0"/>
          <w14:ligatures w14:val="none"/>
        </w:rPr>
      </w:pPr>
    </w:p>
    <w:p w14:paraId="0689F241"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r w:rsidRPr="00051B2B">
        <w:rPr>
          <w:rFonts w:ascii="Times New Roman" w:eastAsia="Times New Roman" w:hAnsi="Times New Roman" w:cs="Times New Roman"/>
          <w:color w:val="1D1D1D"/>
          <w:kern w:val="0"/>
          <w14:ligatures w14:val="none"/>
        </w:rPr>
        <w:t>The Trauma Healing Instructor is responsible for teaching a 10-week course via Zoom or in person, following the established KSD syllabus. This role involves facilitating student growth in understanding trauma from a biblical and clinical perspective, guiding students through case studies, group discussions, and healing models. The instructor will administer and proctor tests, submit final grades for transcripts, and maintain consistent communication with both students and administration. This position reports directly to the President and Dean of Schools at KSD.</w:t>
      </w:r>
    </w:p>
    <w:p w14:paraId="751F69D9"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p>
    <w:p w14:paraId="512C998D" w14:textId="77777777" w:rsidR="00051B2B" w:rsidRPr="00D2089F" w:rsidRDefault="00051B2B" w:rsidP="00051B2B">
      <w:pPr>
        <w:shd w:val="clear" w:color="auto" w:fill="FFFFFF"/>
        <w:spacing w:after="0" w:line="240" w:lineRule="auto"/>
        <w:rPr>
          <w:rFonts w:ascii="Times New Roman" w:eastAsia="Times New Roman" w:hAnsi="Times New Roman" w:cs="Times New Roman"/>
          <w:b/>
          <w:bCs/>
          <w:color w:val="77281B"/>
          <w:kern w:val="0"/>
          <w14:ligatures w14:val="none"/>
        </w:rPr>
      </w:pPr>
      <w:r w:rsidRPr="00D2089F">
        <w:rPr>
          <w:rFonts w:ascii="Times New Roman" w:eastAsia="Times New Roman" w:hAnsi="Times New Roman" w:cs="Times New Roman"/>
          <w:b/>
          <w:bCs/>
          <w:color w:val="77281B"/>
          <w:kern w:val="0"/>
          <w14:ligatures w14:val="none"/>
        </w:rPr>
        <w:t>Requirements:</w:t>
      </w:r>
    </w:p>
    <w:p w14:paraId="370B8978"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p>
    <w:p w14:paraId="50A592DD" w14:textId="77777777" w:rsidR="00051B2B" w:rsidRPr="00D2089F" w:rsidRDefault="00051B2B" w:rsidP="00D2089F">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Master of Divinity in Chaplaincy or related counseling field</w:t>
      </w:r>
    </w:p>
    <w:p w14:paraId="4CE7FA12" w14:textId="77777777" w:rsidR="00051B2B" w:rsidRPr="00D2089F" w:rsidRDefault="00051B2B" w:rsidP="00D2089F">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4 units of Clinical Pastoral Education (CPE)</w:t>
      </w:r>
    </w:p>
    <w:p w14:paraId="6895140C" w14:textId="77777777" w:rsidR="00051B2B" w:rsidRPr="00D2089F" w:rsidRDefault="00051B2B" w:rsidP="00D2089F">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Trauma Healing Certification (e.g., Trauma Healing Institute or equivalent)</w:t>
      </w:r>
    </w:p>
    <w:p w14:paraId="39FA3D3A" w14:textId="77777777" w:rsidR="00051B2B" w:rsidRPr="00D2089F" w:rsidRDefault="00051B2B" w:rsidP="00D2089F">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Mental Health Coach Professional Certification</w:t>
      </w:r>
    </w:p>
    <w:p w14:paraId="6C07830E" w14:textId="77777777" w:rsidR="00051B2B" w:rsidRPr="00D2089F" w:rsidRDefault="00051B2B" w:rsidP="00D2089F">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Pastoral Care Counseling Instructor (Adjunct / Volunteer)</w:t>
      </w:r>
    </w:p>
    <w:p w14:paraId="773BA798"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p>
    <w:p w14:paraId="469967A2"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The Pastoral Care Counseling Instructor will lead a 10-week academic term designed to equip students with the skills and theology of providing care in ministry contexts. The course will explore grief, crisis, spiritual formation, and holistic care. Instruction may be held through Zoom or in person, following the Kingdom School of Divinity's syllabus and curriculum standards. Duties include grading, proctoring exams, and contributing to student transcripts and assessments.</w:t>
      </w:r>
    </w:p>
    <w:p w14:paraId="06297D9C"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p>
    <w:p w14:paraId="00C46F4A" w14:textId="77777777" w:rsidR="00051B2B" w:rsidRPr="00051B2B" w:rsidRDefault="00051B2B" w:rsidP="00051B2B">
      <w:pPr>
        <w:shd w:val="clear" w:color="auto" w:fill="FFFFFF"/>
        <w:spacing w:after="0" w:line="240" w:lineRule="auto"/>
        <w:rPr>
          <w:rFonts w:ascii="Times New Roman" w:eastAsia="Times New Roman" w:hAnsi="Times New Roman" w:cs="Times New Roman"/>
          <w:b/>
          <w:bCs/>
          <w:color w:val="77281B"/>
          <w:kern w:val="0"/>
          <w14:ligatures w14:val="none"/>
        </w:rPr>
      </w:pPr>
      <w:r w:rsidRPr="00051B2B">
        <w:rPr>
          <w:rFonts w:ascii="Times New Roman" w:eastAsia="Times New Roman" w:hAnsi="Times New Roman" w:cs="Times New Roman"/>
          <w:b/>
          <w:bCs/>
          <w:color w:val="77281B"/>
          <w:kern w:val="0"/>
          <w14:ligatures w14:val="none"/>
        </w:rPr>
        <w:t>Requirements:</w:t>
      </w:r>
    </w:p>
    <w:p w14:paraId="0AEE2468"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p>
    <w:p w14:paraId="6CF757F0"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 Master of Christian Counseling, Master of Divinity, or equivalent</w:t>
      </w:r>
    </w:p>
    <w:p w14:paraId="4E565DB8" w14:textId="77777777" w:rsidR="00051B2B" w:rsidRPr="00D2089F" w:rsidRDefault="00051B2B" w:rsidP="00D2089F">
      <w:pPr>
        <w:pStyle w:val="ListParagraph"/>
        <w:numPr>
          <w:ilvl w:val="0"/>
          <w:numId w:val="7"/>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4 CPE Units</w:t>
      </w:r>
    </w:p>
    <w:p w14:paraId="1F1CFA58" w14:textId="77777777" w:rsidR="00051B2B" w:rsidRPr="00D2089F" w:rsidRDefault="00051B2B" w:rsidP="00D2089F">
      <w:pPr>
        <w:pStyle w:val="ListParagraph"/>
        <w:numPr>
          <w:ilvl w:val="0"/>
          <w:numId w:val="7"/>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Mental Health Coach Professional Certification</w:t>
      </w:r>
    </w:p>
    <w:p w14:paraId="278BD9EB" w14:textId="77777777" w:rsidR="00051B2B" w:rsidRPr="00D2089F" w:rsidRDefault="00051B2B" w:rsidP="00D2089F">
      <w:pPr>
        <w:pStyle w:val="ListParagraph"/>
        <w:numPr>
          <w:ilvl w:val="0"/>
          <w:numId w:val="7"/>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Experience in pastoral care or congregational ministry</w:t>
      </w:r>
    </w:p>
    <w:p w14:paraId="36A5D264" w14:textId="77777777" w:rsidR="00D2089F" w:rsidRDefault="00D2089F" w:rsidP="00051B2B">
      <w:pPr>
        <w:shd w:val="clear" w:color="auto" w:fill="FFFFFF"/>
        <w:spacing w:after="0" w:line="240" w:lineRule="auto"/>
        <w:rPr>
          <w:rFonts w:ascii="Times New Roman" w:eastAsia="Times New Roman" w:hAnsi="Times New Roman" w:cs="Times New Roman"/>
          <w:b/>
          <w:bCs/>
          <w:color w:val="C00000"/>
          <w:kern w:val="0"/>
          <w14:ligatures w14:val="none"/>
        </w:rPr>
      </w:pPr>
    </w:p>
    <w:p w14:paraId="4EFFAF37" w14:textId="65101FEE" w:rsidR="00051B2B" w:rsidRPr="00D2089F" w:rsidRDefault="00051B2B" w:rsidP="00051B2B">
      <w:pPr>
        <w:shd w:val="clear" w:color="auto" w:fill="FFFFFF"/>
        <w:spacing w:after="0" w:line="240" w:lineRule="auto"/>
        <w:rPr>
          <w:rFonts w:ascii="Times New Roman" w:eastAsia="Times New Roman" w:hAnsi="Times New Roman" w:cs="Times New Roman"/>
          <w:b/>
          <w:bCs/>
          <w:color w:val="500000"/>
          <w:kern w:val="0"/>
          <w14:ligatures w14:val="none"/>
        </w:rPr>
      </w:pPr>
      <w:r w:rsidRPr="00D2089F">
        <w:rPr>
          <w:rFonts w:ascii="Times New Roman" w:eastAsia="Times New Roman" w:hAnsi="Times New Roman" w:cs="Times New Roman"/>
          <w:b/>
          <w:bCs/>
          <w:color w:val="500000"/>
          <w:kern w:val="0"/>
          <w14:ligatures w14:val="none"/>
        </w:rPr>
        <w:t>Chaplaincy Instructor (Adjunct / Volunteer)</w:t>
      </w:r>
    </w:p>
    <w:p w14:paraId="41F1A580"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p>
    <w:p w14:paraId="6E66F524"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The Chaplaincy Instructor will teach a 10-week foundational course in the theory and practice of chaplaincy. Students will gain practical insights into spiritual care in hospitals, correctional settings, military, and community contexts. The instructor will use KSD’s syllabus and evaluate student learning through assignments, quizzes, and final exams. This class may be delivered on Zoom or in person. The instructor is expected to maintain high academic and spiritual standards and report to the President and Dean of Schools.</w:t>
      </w:r>
    </w:p>
    <w:p w14:paraId="7ED75784"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p>
    <w:p w14:paraId="0FD75478" w14:textId="77777777" w:rsidR="00D2089F" w:rsidRDefault="00D2089F" w:rsidP="00051B2B">
      <w:pPr>
        <w:shd w:val="clear" w:color="auto" w:fill="FFFFFF"/>
        <w:spacing w:after="0" w:line="240" w:lineRule="auto"/>
        <w:rPr>
          <w:rFonts w:ascii="Times New Roman" w:eastAsia="Times New Roman" w:hAnsi="Times New Roman" w:cs="Times New Roman"/>
          <w:b/>
          <w:bCs/>
          <w:color w:val="77281B"/>
          <w:kern w:val="0"/>
          <w14:ligatures w14:val="none"/>
        </w:rPr>
      </w:pPr>
    </w:p>
    <w:p w14:paraId="183B6B9A" w14:textId="77777777" w:rsidR="00D2089F" w:rsidRDefault="00D2089F" w:rsidP="00051B2B">
      <w:pPr>
        <w:shd w:val="clear" w:color="auto" w:fill="FFFFFF"/>
        <w:spacing w:after="0" w:line="240" w:lineRule="auto"/>
        <w:rPr>
          <w:rFonts w:ascii="Times New Roman" w:eastAsia="Times New Roman" w:hAnsi="Times New Roman" w:cs="Times New Roman"/>
          <w:b/>
          <w:bCs/>
          <w:color w:val="77281B"/>
          <w:kern w:val="0"/>
          <w14:ligatures w14:val="none"/>
        </w:rPr>
      </w:pPr>
    </w:p>
    <w:p w14:paraId="02155A59" w14:textId="77777777" w:rsidR="00D2089F" w:rsidRDefault="00D2089F" w:rsidP="00051B2B">
      <w:pPr>
        <w:shd w:val="clear" w:color="auto" w:fill="FFFFFF"/>
        <w:spacing w:after="0" w:line="240" w:lineRule="auto"/>
        <w:rPr>
          <w:rFonts w:ascii="Times New Roman" w:eastAsia="Times New Roman" w:hAnsi="Times New Roman" w:cs="Times New Roman"/>
          <w:b/>
          <w:bCs/>
          <w:color w:val="77281B"/>
          <w:kern w:val="0"/>
          <w14:ligatures w14:val="none"/>
        </w:rPr>
      </w:pPr>
    </w:p>
    <w:p w14:paraId="5CA5ABF3" w14:textId="77777777" w:rsidR="00D2089F" w:rsidRDefault="00D2089F" w:rsidP="00051B2B">
      <w:pPr>
        <w:shd w:val="clear" w:color="auto" w:fill="FFFFFF"/>
        <w:spacing w:after="0" w:line="240" w:lineRule="auto"/>
        <w:rPr>
          <w:rFonts w:ascii="Times New Roman" w:eastAsia="Times New Roman" w:hAnsi="Times New Roman" w:cs="Times New Roman"/>
          <w:b/>
          <w:bCs/>
          <w:color w:val="77281B"/>
          <w:kern w:val="0"/>
          <w14:ligatures w14:val="none"/>
        </w:rPr>
      </w:pPr>
    </w:p>
    <w:p w14:paraId="720A0165" w14:textId="77777777" w:rsidR="00D2089F" w:rsidRDefault="00D2089F" w:rsidP="00051B2B">
      <w:pPr>
        <w:shd w:val="clear" w:color="auto" w:fill="FFFFFF"/>
        <w:spacing w:after="0" w:line="240" w:lineRule="auto"/>
        <w:rPr>
          <w:rFonts w:ascii="Times New Roman" w:eastAsia="Times New Roman" w:hAnsi="Times New Roman" w:cs="Times New Roman"/>
          <w:b/>
          <w:bCs/>
          <w:color w:val="77281B"/>
          <w:kern w:val="0"/>
          <w14:ligatures w14:val="none"/>
        </w:rPr>
      </w:pPr>
    </w:p>
    <w:p w14:paraId="4C8CCBA1" w14:textId="77777777" w:rsidR="00D2089F" w:rsidRDefault="00D2089F" w:rsidP="00051B2B">
      <w:pPr>
        <w:shd w:val="clear" w:color="auto" w:fill="FFFFFF"/>
        <w:spacing w:after="0" w:line="240" w:lineRule="auto"/>
        <w:rPr>
          <w:rFonts w:ascii="Times New Roman" w:eastAsia="Times New Roman" w:hAnsi="Times New Roman" w:cs="Times New Roman"/>
          <w:b/>
          <w:bCs/>
          <w:color w:val="77281B"/>
          <w:kern w:val="0"/>
          <w14:ligatures w14:val="none"/>
        </w:rPr>
      </w:pPr>
    </w:p>
    <w:p w14:paraId="26456375" w14:textId="04E47C9A" w:rsidR="00051B2B" w:rsidRPr="00051B2B" w:rsidRDefault="00051B2B" w:rsidP="00051B2B">
      <w:pPr>
        <w:shd w:val="clear" w:color="auto" w:fill="FFFFFF"/>
        <w:spacing w:after="0" w:line="240" w:lineRule="auto"/>
        <w:rPr>
          <w:rFonts w:ascii="Times New Roman" w:eastAsia="Times New Roman" w:hAnsi="Times New Roman" w:cs="Times New Roman"/>
          <w:b/>
          <w:bCs/>
          <w:color w:val="77281B"/>
          <w:kern w:val="0"/>
          <w14:ligatures w14:val="none"/>
        </w:rPr>
      </w:pPr>
      <w:r w:rsidRPr="00051B2B">
        <w:rPr>
          <w:rFonts w:ascii="Times New Roman" w:eastAsia="Times New Roman" w:hAnsi="Times New Roman" w:cs="Times New Roman"/>
          <w:b/>
          <w:bCs/>
          <w:color w:val="77281B"/>
          <w:kern w:val="0"/>
          <w14:ligatures w14:val="none"/>
        </w:rPr>
        <w:lastRenderedPageBreak/>
        <w:t>Requirements:</w:t>
      </w:r>
    </w:p>
    <w:p w14:paraId="4F0546C3"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p>
    <w:p w14:paraId="187876B7" w14:textId="77777777" w:rsidR="00051B2B" w:rsidRPr="00D2089F" w:rsidRDefault="00051B2B" w:rsidP="00D2089F">
      <w:pPr>
        <w:pStyle w:val="ListParagraph"/>
        <w:numPr>
          <w:ilvl w:val="0"/>
          <w:numId w:val="8"/>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Master of Divinity in Chaplaincy or related degree</w:t>
      </w:r>
    </w:p>
    <w:p w14:paraId="20AF0809" w14:textId="77777777" w:rsidR="00051B2B" w:rsidRPr="00D2089F" w:rsidRDefault="00051B2B" w:rsidP="00D2089F">
      <w:pPr>
        <w:pStyle w:val="ListParagraph"/>
        <w:numPr>
          <w:ilvl w:val="0"/>
          <w:numId w:val="8"/>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4 CPE Units (Clinical Pastoral Education)</w:t>
      </w:r>
    </w:p>
    <w:p w14:paraId="61AB7AAD" w14:textId="1A6298E2" w:rsidR="00051B2B" w:rsidRPr="00D2089F" w:rsidRDefault="00051B2B" w:rsidP="00D2089F">
      <w:pPr>
        <w:pStyle w:val="ListParagraph"/>
        <w:numPr>
          <w:ilvl w:val="0"/>
          <w:numId w:val="8"/>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Certified Chaplain status (ACPE, CPEI, CPSP, APC</w:t>
      </w:r>
      <w:r w:rsidR="00D2089F">
        <w:rPr>
          <w:rFonts w:ascii="Times New Roman" w:eastAsia="Times New Roman" w:hAnsi="Times New Roman" w:cs="Times New Roman"/>
          <w:color w:val="000000" w:themeColor="text1"/>
          <w:kern w:val="0"/>
          <w14:ligatures w14:val="none"/>
        </w:rPr>
        <w:t>, CCK</w:t>
      </w:r>
    </w:p>
    <w:p w14:paraId="08C8E471" w14:textId="77777777" w:rsidR="00051B2B" w:rsidRPr="00D2089F" w:rsidRDefault="00051B2B" w:rsidP="00D2089F">
      <w:pPr>
        <w:pStyle w:val="ListParagraph"/>
        <w:numPr>
          <w:ilvl w:val="0"/>
          <w:numId w:val="8"/>
        </w:num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Experience in professional or institutional chaplaincy</w:t>
      </w:r>
    </w:p>
    <w:p w14:paraId="1DF06AB1"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p>
    <w:p w14:paraId="2B39BF26"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p>
    <w:p w14:paraId="6166ED25" w14:textId="77777777" w:rsidR="00051B2B" w:rsidRPr="00051B2B" w:rsidRDefault="00051B2B" w:rsidP="00051B2B">
      <w:pPr>
        <w:shd w:val="clear" w:color="auto" w:fill="FFFFFF"/>
        <w:spacing w:after="0" w:line="240" w:lineRule="auto"/>
        <w:rPr>
          <w:rFonts w:ascii="Times New Roman" w:eastAsia="Times New Roman" w:hAnsi="Times New Roman" w:cs="Times New Roman"/>
          <w:b/>
          <w:bCs/>
          <w:color w:val="77281B"/>
          <w:kern w:val="0"/>
          <w14:ligatures w14:val="none"/>
        </w:rPr>
      </w:pPr>
      <w:r w:rsidRPr="00051B2B">
        <w:rPr>
          <w:rFonts w:ascii="Times New Roman" w:eastAsia="Times New Roman" w:hAnsi="Times New Roman" w:cs="Times New Roman"/>
          <w:b/>
          <w:bCs/>
          <w:color w:val="77281B"/>
          <w:kern w:val="0"/>
          <w14:ligatures w14:val="none"/>
        </w:rPr>
        <w:t>Biblical Counseling Instructor (Adjunct / Volunteer)</w:t>
      </w:r>
    </w:p>
    <w:p w14:paraId="44A48433"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p>
    <w:p w14:paraId="7670779C"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The Biblical Counseling Instructor will guide students through a 10-week course rooted in scriptural and theological foundations for counseling. The course focuses on equipping future counselors with biblical models to address personal, relational, and spiritual issues. The instructor will teach via Zoom or in person and follow the KSD curriculum while submitting grades, proctoring exams, and providing ongoing mentorship. This role is accountable to the President and Dean of Schools.</w:t>
      </w:r>
    </w:p>
    <w:p w14:paraId="53A988C4"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p>
    <w:p w14:paraId="29F0B307" w14:textId="77777777" w:rsidR="00051B2B" w:rsidRPr="00051B2B" w:rsidRDefault="00051B2B" w:rsidP="00051B2B">
      <w:pPr>
        <w:shd w:val="clear" w:color="auto" w:fill="FFFFFF"/>
        <w:spacing w:after="0" w:line="240" w:lineRule="auto"/>
        <w:rPr>
          <w:rFonts w:ascii="Times New Roman" w:eastAsia="Times New Roman" w:hAnsi="Times New Roman" w:cs="Times New Roman"/>
          <w:b/>
          <w:bCs/>
          <w:color w:val="77281B"/>
          <w:kern w:val="0"/>
          <w14:ligatures w14:val="none"/>
        </w:rPr>
      </w:pPr>
      <w:r w:rsidRPr="00051B2B">
        <w:rPr>
          <w:rFonts w:ascii="Times New Roman" w:eastAsia="Times New Roman" w:hAnsi="Times New Roman" w:cs="Times New Roman"/>
          <w:b/>
          <w:bCs/>
          <w:color w:val="77281B"/>
          <w:kern w:val="0"/>
          <w14:ligatures w14:val="none"/>
        </w:rPr>
        <w:t>Requirements:</w:t>
      </w:r>
    </w:p>
    <w:p w14:paraId="1210D5A2" w14:textId="77777777" w:rsidR="00051B2B" w:rsidRPr="00051B2B" w:rsidRDefault="00051B2B" w:rsidP="00051B2B">
      <w:pPr>
        <w:shd w:val="clear" w:color="auto" w:fill="FFFFFF"/>
        <w:spacing w:after="0" w:line="240" w:lineRule="auto"/>
        <w:rPr>
          <w:rFonts w:ascii="Times New Roman" w:eastAsia="Times New Roman" w:hAnsi="Times New Roman" w:cs="Times New Roman"/>
          <w:color w:val="1D1D1D"/>
          <w:kern w:val="0"/>
          <w14:ligatures w14:val="none"/>
        </w:rPr>
      </w:pPr>
    </w:p>
    <w:p w14:paraId="2AE06345"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 Licensed, Ordination </w:t>
      </w:r>
    </w:p>
    <w:p w14:paraId="7D4D297A"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p>
    <w:p w14:paraId="143D1E3E"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 Master of Biblical Counseling or Master of Christian Counseling</w:t>
      </w:r>
    </w:p>
    <w:p w14:paraId="07BDD9D0"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p>
    <w:p w14:paraId="1959B743"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 4 CPE Units preferred</w:t>
      </w:r>
    </w:p>
    <w:p w14:paraId="21D84FBF"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p>
    <w:p w14:paraId="02781407"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Certification through:</w:t>
      </w:r>
    </w:p>
    <w:p w14:paraId="53A50883"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 Association of Biblical Counselors (ABC)</w:t>
      </w:r>
    </w:p>
    <w:p w14:paraId="7D447DBA"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 Association of Certified Biblical Counselors (ACBC)</w:t>
      </w:r>
    </w:p>
    <w:p w14:paraId="47984E3E"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 International Board of Christian Care (IBCC)</w:t>
      </w:r>
    </w:p>
    <w:p w14:paraId="38FE7C29" w14:textId="77777777" w:rsidR="00051B2B" w:rsidRPr="00D2089F" w:rsidRDefault="00051B2B" w:rsidP="00051B2B">
      <w:pPr>
        <w:shd w:val="clear" w:color="auto" w:fill="FFFFFF"/>
        <w:spacing w:after="0" w:line="240" w:lineRule="auto"/>
        <w:rPr>
          <w:rFonts w:ascii="Times New Roman" w:eastAsia="Times New Roman" w:hAnsi="Times New Roman" w:cs="Times New Roman"/>
          <w:color w:val="000000" w:themeColor="text1"/>
          <w:kern w:val="0"/>
          <w14:ligatures w14:val="none"/>
        </w:rPr>
      </w:pPr>
      <w:r w:rsidRPr="00D2089F">
        <w:rPr>
          <w:rFonts w:ascii="Times New Roman" w:eastAsia="Times New Roman" w:hAnsi="Times New Roman" w:cs="Times New Roman"/>
          <w:color w:val="000000" w:themeColor="text1"/>
          <w:kern w:val="0"/>
          <w14:ligatures w14:val="none"/>
        </w:rPr>
        <w:t>• Associations of Churches of Christ the King (or similar)</w:t>
      </w:r>
    </w:p>
    <w:p w14:paraId="508C59A1" w14:textId="77777777" w:rsidR="00051B2B" w:rsidRPr="00D2089F" w:rsidRDefault="00051B2B">
      <w:pPr>
        <w:rPr>
          <w:color w:val="000000" w:themeColor="text1"/>
          <w:sz w:val="22"/>
          <w:szCs w:val="22"/>
        </w:rPr>
      </w:pPr>
    </w:p>
    <w:p w14:paraId="37461E4B" w14:textId="77777777" w:rsidR="00051B2B" w:rsidRPr="00051B2B" w:rsidRDefault="00051B2B">
      <w:pPr>
        <w:rPr>
          <w:sz w:val="22"/>
          <w:szCs w:val="22"/>
        </w:rPr>
      </w:pPr>
    </w:p>
    <w:sectPr w:rsidR="00051B2B" w:rsidRPr="00051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951"/>
    <w:multiLevelType w:val="hybridMultilevel"/>
    <w:tmpl w:val="F3F6BBC0"/>
    <w:lvl w:ilvl="0" w:tplc="5568EFCE">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370E4"/>
    <w:multiLevelType w:val="multilevel"/>
    <w:tmpl w:val="3CC6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F36C6"/>
    <w:multiLevelType w:val="multilevel"/>
    <w:tmpl w:val="1DC2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41BC6"/>
    <w:multiLevelType w:val="hybridMultilevel"/>
    <w:tmpl w:val="81EE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C38A3"/>
    <w:multiLevelType w:val="hybridMultilevel"/>
    <w:tmpl w:val="3C5E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F0782"/>
    <w:multiLevelType w:val="multilevel"/>
    <w:tmpl w:val="3CC6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8A4340"/>
    <w:multiLevelType w:val="multilevel"/>
    <w:tmpl w:val="3BD82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FF66F3"/>
    <w:multiLevelType w:val="hybridMultilevel"/>
    <w:tmpl w:val="5ED2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653886">
    <w:abstractNumId w:val="0"/>
  </w:num>
  <w:num w:numId="2" w16cid:durableId="1189374617">
    <w:abstractNumId w:val="2"/>
  </w:num>
  <w:num w:numId="3" w16cid:durableId="1975990238">
    <w:abstractNumId w:val="6"/>
  </w:num>
  <w:num w:numId="4" w16cid:durableId="2064984099">
    <w:abstractNumId w:val="1"/>
  </w:num>
  <w:num w:numId="5" w16cid:durableId="949360847">
    <w:abstractNumId w:val="5"/>
  </w:num>
  <w:num w:numId="6" w16cid:durableId="1307471658">
    <w:abstractNumId w:val="7"/>
  </w:num>
  <w:num w:numId="7" w16cid:durableId="955258882">
    <w:abstractNumId w:val="4"/>
  </w:num>
  <w:num w:numId="8" w16cid:durableId="2098557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B6"/>
    <w:rsid w:val="00051B2B"/>
    <w:rsid w:val="000B0C6C"/>
    <w:rsid w:val="000B1871"/>
    <w:rsid w:val="00104BA8"/>
    <w:rsid w:val="0036474E"/>
    <w:rsid w:val="003F4AFD"/>
    <w:rsid w:val="00403A6B"/>
    <w:rsid w:val="0049100F"/>
    <w:rsid w:val="00525CFE"/>
    <w:rsid w:val="005551B6"/>
    <w:rsid w:val="0063345D"/>
    <w:rsid w:val="007000DB"/>
    <w:rsid w:val="00726517"/>
    <w:rsid w:val="007C260B"/>
    <w:rsid w:val="00AA1037"/>
    <w:rsid w:val="00AA23E8"/>
    <w:rsid w:val="00B66EEF"/>
    <w:rsid w:val="00D2089F"/>
    <w:rsid w:val="00D61973"/>
    <w:rsid w:val="00D81DA7"/>
    <w:rsid w:val="00E26C44"/>
    <w:rsid w:val="00EA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A9D9"/>
  <w15:chartTrackingRefBased/>
  <w15:docId w15:val="{B073F0F8-15D8-498A-81BF-424E353E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1B6"/>
    <w:rPr>
      <w:rFonts w:eastAsiaTheme="majorEastAsia" w:cstheme="majorBidi"/>
      <w:color w:val="272727" w:themeColor="text1" w:themeTint="D8"/>
    </w:rPr>
  </w:style>
  <w:style w:type="paragraph" w:styleId="Title">
    <w:name w:val="Title"/>
    <w:basedOn w:val="Normal"/>
    <w:next w:val="Normal"/>
    <w:link w:val="TitleChar"/>
    <w:uiPriority w:val="10"/>
    <w:qFormat/>
    <w:rsid w:val="00555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1B6"/>
    <w:pPr>
      <w:spacing w:before="160"/>
      <w:jc w:val="center"/>
    </w:pPr>
    <w:rPr>
      <w:i/>
      <w:iCs/>
      <w:color w:val="404040" w:themeColor="text1" w:themeTint="BF"/>
    </w:rPr>
  </w:style>
  <w:style w:type="character" w:customStyle="1" w:styleId="QuoteChar">
    <w:name w:val="Quote Char"/>
    <w:basedOn w:val="DefaultParagraphFont"/>
    <w:link w:val="Quote"/>
    <w:uiPriority w:val="29"/>
    <w:rsid w:val="005551B6"/>
    <w:rPr>
      <w:i/>
      <w:iCs/>
      <w:color w:val="404040" w:themeColor="text1" w:themeTint="BF"/>
    </w:rPr>
  </w:style>
  <w:style w:type="paragraph" w:styleId="ListParagraph">
    <w:name w:val="List Paragraph"/>
    <w:basedOn w:val="Normal"/>
    <w:uiPriority w:val="34"/>
    <w:qFormat/>
    <w:rsid w:val="005551B6"/>
    <w:pPr>
      <w:ind w:left="720"/>
      <w:contextualSpacing/>
    </w:pPr>
  </w:style>
  <w:style w:type="character" w:styleId="IntenseEmphasis">
    <w:name w:val="Intense Emphasis"/>
    <w:basedOn w:val="DefaultParagraphFont"/>
    <w:uiPriority w:val="21"/>
    <w:qFormat/>
    <w:rsid w:val="005551B6"/>
    <w:rPr>
      <w:i/>
      <w:iCs/>
      <w:color w:val="0F4761" w:themeColor="accent1" w:themeShade="BF"/>
    </w:rPr>
  </w:style>
  <w:style w:type="paragraph" w:styleId="IntenseQuote">
    <w:name w:val="Intense Quote"/>
    <w:basedOn w:val="Normal"/>
    <w:next w:val="Normal"/>
    <w:link w:val="IntenseQuoteChar"/>
    <w:uiPriority w:val="30"/>
    <w:qFormat/>
    <w:rsid w:val="00555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1B6"/>
    <w:rPr>
      <w:i/>
      <w:iCs/>
      <w:color w:val="0F4761" w:themeColor="accent1" w:themeShade="BF"/>
    </w:rPr>
  </w:style>
  <w:style w:type="character" w:styleId="IntenseReference">
    <w:name w:val="Intense Reference"/>
    <w:basedOn w:val="DefaultParagraphFont"/>
    <w:uiPriority w:val="32"/>
    <w:qFormat/>
    <w:rsid w:val="005551B6"/>
    <w:rPr>
      <w:b/>
      <w:bCs/>
      <w:smallCaps/>
      <w:color w:val="0F4761" w:themeColor="accent1" w:themeShade="BF"/>
      <w:spacing w:val="5"/>
    </w:rPr>
  </w:style>
  <w:style w:type="paragraph" w:customStyle="1" w:styleId="font8">
    <w:name w:val="font_8"/>
    <w:basedOn w:val="Normal"/>
    <w:rsid w:val="000B0C6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lor36">
    <w:name w:val="color_36"/>
    <w:basedOn w:val="DefaultParagraphFont"/>
    <w:rsid w:val="000B0C6C"/>
  </w:style>
  <w:style w:type="character" w:customStyle="1" w:styleId="wixguard">
    <w:name w:val="wixguard"/>
    <w:basedOn w:val="DefaultParagraphFont"/>
    <w:rsid w:val="000B0C6C"/>
  </w:style>
  <w:style w:type="paragraph" w:customStyle="1" w:styleId="font7">
    <w:name w:val="font_7"/>
    <w:basedOn w:val="Normal"/>
    <w:rsid w:val="000B0C6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0B0C6C"/>
  </w:style>
  <w:style w:type="character" w:styleId="Hyperlink">
    <w:name w:val="Hyperlink"/>
    <w:basedOn w:val="DefaultParagraphFont"/>
    <w:uiPriority w:val="99"/>
    <w:unhideWhenUsed/>
    <w:rsid w:val="000B0C6C"/>
    <w:rPr>
      <w:color w:val="0000FF"/>
      <w:u w:val="single"/>
    </w:rPr>
  </w:style>
  <w:style w:type="character" w:styleId="UnresolvedMention">
    <w:name w:val="Unresolved Mention"/>
    <w:basedOn w:val="DefaultParagraphFont"/>
    <w:uiPriority w:val="99"/>
    <w:semiHidden/>
    <w:unhideWhenUsed/>
    <w:rsid w:val="000B0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961693">
      <w:bodyDiv w:val="1"/>
      <w:marLeft w:val="0"/>
      <w:marRight w:val="0"/>
      <w:marTop w:val="0"/>
      <w:marBottom w:val="0"/>
      <w:divBdr>
        <w:top w:val="none" w:sz="0" w:space="0" w:color="auto"/>
        <w:left w:val="none" w:sz="0" w:space="0" w:color="auto"/>
        <w:bottom w:val="none" w:sz="0" w:space="0" w:color="auto"/>
        <w:right w:val="none" w:sz="0" w:space="0" w:color="auto"/>
      </w:divBdr>
    </w:div>
    <w:div w:id="1025903250">
      <w:bodyDiv w:val="1"/>
      <w:marLeft w:val="0"/>
      <w:marRight w:val="0"/>
      <w:marTop w:val="0"/>
      <w:marBottom w:val="0"/>
      <w:divBdr>
        <w:top w:val="none" w:sz="0" w:space="0" w:color="auto"/>
        <w:left w:val="none" w:sz="0" w:space="0" w:color="auto"/>
        <w:bottom w:val="none" w:sz="0" w:space="0" w:color="auto"/>
        <w:right w:val="none" w:sz="0" w:space="0" w:color="auto"/>
      </w:divBdr>
    </w:div>
    <w:div w:id="1390878790">
      <w:bodyDiv w:val="1"/>
      <w:marLeft w:val="0"/>
      <w:marRight w:val="0"/>
      <w:marTop w:val="0"/>
      <w:marBottom w:val="0"/>
      <w:divBdr>
        <w:top w:val="none" w:sz="0" w:space="0" w:color="auto"/>
        <w:left w:val="none" w:sz="0" w:space="0" w:color="auto"/>
        <w:bottom w:val="none" w:sz="0" w:space="0" w:color="auto"/>
        <w:right w:val="none" w:sz="0" w:space="0" w:color="auto"/>
      </w:divBdr>
      <w:divsChild>
        <w:div w:id="1039236501">
          <w:marLeft w:val="0"/>
          <w:marRight w:val="0"/>
          <w:marTop w:val="0"/>
          <w:marBottom w:val="0"/>
          <w:divBdr>
            <w:top w:val="none" w:sz="0" w:space="0" w:color="auto"/>
            <w:left w:val="none" w:sz="0" w:space="0" w:color="auto"/>
            <w:bottom w:val="none" w:sz="0" w:space="0" w:color="auto"/>
            <w:right w:val="none" w:sz="0" w:space="0" w:color="auto"/>
          </w:divBdr>
        </w:div>
        <w:div w:id="1556626722">
          <w:marLeft w:val="0"/>
          <w:marRight w:val="0"/>
          <w:marTop w:val="0"/>
          <w:marBottom w:val="0"/>
          <w:divBdr>
            <w:top w:val="none" w:sz="0" w:space="0" w:color="auto"/>
            <w:left w:val="none" w:sz="0" w:space="0" w:color="auto"/>
            <w:bottom w:val="none" w:sz="0" w:space="0" w:color="auto"/>
            <w:right w:val="none" w:sz="0" w:space="0" w:color="auto"/>
          </w:divBdr>
        </w:div>
      </w:divsChild>
    </w:div>
    <w:div w:id="1394886059">
      <w:bodyDiv w:val="1"/>
      <w:marLeft w:val="0"/>
      <w:marRight w:val="0"/>
      <w:marTop w:val="0"/>
      <w:marBottom w:val="0"/>
      <w:divBdr>
        <w:top w:val="none" w:sz="0" w:space="0" w:color="auto"/>
        <w:left w:val="none" w:sz="0" w:space="0" w:color="auto"/>
        <w:bottom w:val="none" w:sz="0" w:space="0" w:color="auto"/>
        <w:right w:val="none" w:sz="0" w:space="0" w:color="auto"/>
      </w:divBdr>
    </w:div>
    <w:div w:id="181451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kingdomschoolofdivin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oliles@kingdomschoolofdivnit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liles</dc:creator>
  <cp:keywords/>
  <dc:description/>
  <cp:lastModifiedBy>omar liles</cp:lastModifiedBy>
  <cp:revision>2</cp:revision>
  <dcterms:created xsi:type="dcterms:W3CDTF">2025-06-16T21:39:00Z</dcterms:created>
  <dcterms:modified xsi:type="dcterms:W3CDTF">2025-06-16T21:39:00Z</dcterms:modified>
</cp:coreProperties>
</file>